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A10B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>Приложение 2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p w14:paraId="60ECEBFF" w14:textId="77777777" w:rsidR="00336740" w:rsidRPr="00336740" w:rsidRDefault="00336740" w:rsidP="00336740">
      <w:pPr>
        <w:ind w:left="5954"/>
        <w:jc w:val="center"/>
        <w:outlineLvl w:val="0"/>
        <w:rPr>
          <w:rFonts w:eastAsia="Times New Roman"/>
        </w:rPr>
      </w:pPr>
      <w:r w:rsidRPr="00336740">
        <w:rPr>
          <w:rFonts w:eastAsia="Times New Roman"/>
        </w:rPr>
        <w:t>Генеральному директору</w:t>
      </w:r>
      <w:r w:rsidRPr="00336740">
        <w:rPr>
          <w:rFonts w:eastAsia="Times New Roman"/>
        </w:rPr>
        <w:br/>
        <w:t>ООО «Гуманитарные</w:t>
      </w:r>
      <w:r w:rsidRPr="00336740">
        <w:rPr>
          <w:rFonts w:eastAsia="Times New Roman"/>
        </w:rPr>
        <w:br/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  <w:r w:rsidRPr="00336740">
        <w:rPr>
          <w:rFonts w:eastAsia="Times New Roman"/>
        </w:rPr>
        <w:br/>
        <w:t xml:space="preserve">Афанасьеву </w:t>
      </w:r>
      <w:proofErr w:type="gramStart"/>
      <w:r w:rsidRPr="00336740">
        <w:rPr>
          <w:rFonts w:eastAsia="Times New Roman"/>
        </w:rPr>
        <w:t>К.В.</w:t>
      </w:r>
      <w:proofErr w:type="gramEnd"/>
    </w:p>
    <w:p w14:paraId="7C268E91" w14:textId="77777777" w:rsidR="00336740" w:rsidRPr="00336740" w:rsidRDefault="00336740" w:rsidP="00336740">
      <w:pPr>
        <w:jc w:val="center"/>
        <w:rPr>
          <w:rFonts w:eastAsia="Times New Roman"/>
          <w:bCs/>
        </w:rPr>
      </w:pPr>
    </w:p>
    <w:p w14:paraId="42FA40CD" w14:textId="39DD7E5D" w:rsidR="007C4BCF" w:rsidRPr="008924CD" w:rsidRDefault="00336740" w:rsidP="00524CE3">
      <w:pPr>
        <w:spacing w:before="120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336740">
        <w:rPr>
          <w:rFonts w:eastAsia="Times New Roman"/>
          <w:b/>
        </w:rPr>
        <w:t>ЗАЯВКА НА ПОВЫШЕНИЕ КВАЛИФИКАЦИИ</w:t>
      </w:r>
      <w:r w:rsidRPr="00336740">
        <w:rPr>
          <w:rFonts w:eastAsia="Times New Roman"/>
          <w:b/>
        </w:rPr>
        <w:br/>
      </w:r>
      <w:r w:rsidRPr="008924CD">
        <w:rPr>
          <w:rFonts w:eastAsia="Times New Roman"/>
          <w:b/>
          <w:color w:val="000000" w:themeColor="text1"/>
        </w:rPr>
        <w:t>по программе «</w:t>
      </w:r>
      <w:r w:rsidR="008924CD" w:rsidRPr="008924CD">
        <w:rPr>
          <w:rFonts w:eastAsia="Times New Roman"/>
          <w:b/>
          <w:bCs/>
          <w:color w:val="000000" w:themeColor="text1"/>
        </w:rPr>
        <w:t>Организация и содержание работы преподавателей и концертмейстеров в июне 2022 года</w:t>
      </w:r>
      <w:r w:rsidR="008924CD" w:rsidRPr="008924CD">
        <w:rPr>
          <w:rFonts w:eastAsia="Times New Roman"/>
          <w:b/>
          <w:bCs/>
          <w:color w:val="000000" w:themeColor="text1"/>
        </w:rPr>
        <w:br/>
        <w:t>(в каникулярный период).</w:t>
      </w:r>
      <w:r w:rsidR="00524CE3" w:rsidRPr="008924CD">
        <w:rPr>
          <w:rFonts w:eastAsia="Times New Roman"/>
          <w:b/>
          <w:bCs/>
          <w:color w:val="000000" w:themeColor="text1"/>
        </w:rPr>
        <w:t xml:space="preserve"> Правовой статус и особенности труда директора ДШИ. Организация применения </w:t>
      </w:r>
      <w:proofErr w:type="spellStart"/>
      <w:r w:rsidR="00524CE3" w:rsidRPr="008924CD">
        <w:rPr>
          <w:rFonts w:eastAsia="Times New Roman"/>
          <w:b/>
          <w:bCs/>
          <w:color w:val="000000" w:themeColor="text1"/>
        </w:rPr>
        <w:t>профстандарта</w:t>
      </w:r>
      <w:proofErr w:type="spellEnd"/>
      <w:r w:rsidR="00524CE3" w:rsidRPr="008924CD">
        <w:rPr>
          <w:rFonts w:eastAsia="Times New Roman"/>
          <w:b/>
          <w:bCs/>
          <w:color w:val="000000" w:themeColor="text1"/>
        </w:rPr>
        <w:t xml:space="preserve"> «Педагог дополнительного образования детей и взрослых»</w:t>
      </w:r>
    </w:p>
    <w:p w14:paraId="027ACE5E" w14:textId="77777777" w:rsidR="00336740" w:rsidRPr="00336740" w:rsidRDefault="00336740" w:rsidP="00336740">
      <w:pPr>
        <w:ind w:left="1418" w:right="1416"/>
        <w:jc w:val="center"/>
        <w:rPr>
          <w:rFonts w:eastAsia="Times New Roman"/>
          <w:b/>
          <w:color w:val="000000" w:themeColor="text1"/>
        </w:rPr>
      </w:pPr>
    </w:p>
    <w:p w14:paraId="3C4B9D14" w14:textId="3477FBA9" w:rsidR="00336740" w:rsidRPr="00336740" w:rsidRDefault="00524CE3" w:rsidP="00336740">
      <w:pPr>
        <w:ind w:left="1418" w:right="1416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26 мая</w:t>
      </w:r>
      <w:r w:rsidR="00336740">
        <w:rPr>
          <w:rFonts w:eastAsia="Times New Roman"/>
          <w:bCs/>
          <w:color w:val="000000" w:themeColor="text1"/>
        </w:rPr>
        <w:t xml:space="preserve"> 202</w:t>
      </w:r>
      <w:r w:rsidR="00EB5E11">
        <w:rPr>
          <w:rFonts w:eastAsia="Times New Roman"/>
          <w:bCs/>
          <w:color w:val="000000" w:themeColor="text1"/>
        </w:rPr>
        <w:t>2</w:t>
      </w:r>
      <w:r w:rsidR="00336740" w:rsidRPr="00336740">
        <w:rPr>
          <w:rFonts w:eastAsia="Times New Roman"/>
          <w:bCs/>
          <w:color w:val="000000" w:themeColor="text1"/>
        </w:rPr>
        <w:t xml:space="preserve"> г.</w:t>
      </w:r>
      <w:r w:rsidR="00DF70F9">
        <w:rPr>
          <w:rFonts w:eastAsia="Times New Roman"/>
          <w:bCs/>
          <w:color w:val="000000" w:themeColor="text1"/>
        </w:rPr>
        <w:t xml:space="preserve"> (</w:t>
      </w:r>
      <w:r>
        <w:rPr>
          <w:rFonts w:eastAsia="Times New Roman"/>
          <w:bCs/>
          <w:color w:val="000000" w:themeColor="text1"/>
        </w:rPr>
        <w:t>Ч</w:t>
      </w:r>
      <w:r w:rsidR="00764CA0">
        <w:rPr>
          <w:rFonts w:eastAsia="Times New Roman"/>
          <w:bCs/>
          <w:color w:val="000000" w:themeColor="text1"/>
          <w:lang w:val="en-US"/>
        </w:rPr>
        <w:t>Т</w:t>
      </w:r>
      <w:r w:rsidR="00DF70F9">
        <w:rPr>
          <w:rFonts w:eastAsia="Times New Roman"/>
          <w:bCs/>
          <w:color w:val="000000" w:themeColor="text1"/>
        </w:rPr>
        <w:t>)</w:t>
      </w:r>
    </w:p>
    <w:p w14:paraId="3BD5D332" w14:textId="77777777" w:rsidR="00336740" w:rsidRPr="00336740" w:rsidRDefault="00336740" w:rsidP="00336740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05"/>
      </w:tblGrid>
      <w:tr w:rsidR="00336740" w:rsidRPr="00336740" w14:paraId="3C8C2B21" w14:textId="77777777" w:rsidTr="000B52F1">
        <w:trPr>
          <w:trHeight w:val="70"/>
          <w:jc w:val="center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14:paraId="15140839" w14:textId="77777777" w:rsidR="00336740" w:rsidRPr="00336740" w:rsidRDefault="00336740" w:rsidP="00336740">
            <w:pPr>
              <w:jc w:val="center"/>
              <w:rPr>
                <w:rFonts w:eastAsia="Times New Roman"/>
                <w:b/>
              </w:rPr>
            </w:pPr>
          </w:p>
        </w:tc>
      </w:tr>
      <w:tr w:rsidR="00336740" w:rsidRPr="00336740" w14:paraId="2E478790" w14:textId="77777777" w:rsidTr="000B52F1">
        <w:trPr>
          <w:trHeight w:val="70"/>
          <w:jc w:val="center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14:paraId="685F6235" w14:textId="311364AE" w:rsidR="00336740" w:rsidRPr="00336740" w:rsidRDefault="00336740" w:rsidP="00336740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</w:tr>
    </w:tbl>
    <w:p w14:paraId="09285FE8" w14:textId="40FF01F4" w:rsid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05"/>
      </w:tblGrid>
      <w:tr w:rsidR="00764CA0" w:rsidRPr="00336740" w14:paraId="4C7232D3" w14:textId="77777777" w:rsidTr="00F830A3">
        <w:trPr>
          <w:trHeight w:val="70"/>
          <w:jc w:val="center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14:paraId="4A7D855E" w14:textId="77777777" w:rsidR="00764CA0" w:rsidRPr="00336740" w:rsidRDefault="00764CA0" w:rsidP="00F830A3">
            <w:pPr>
              <w:jc w:val="center"/>
              <w:rPr>
                <w:rFonts w:eastAsia="Times New Roman"/>
                <w:b/>
              </w:rPr>
            </w:pPr>
          </w:p>
        </w:tc>
      </w:tr>
      <w:tr w:rsidR="00764CA0" w:rsidRPr="00336740" w14:paraId="394B2F2F" w14:textId="77777777" w:rsidTr="00F830A3">
        <w:trPr>
          <w:trHeight w:val="70"/>
          <w:jc w:val="center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14:paraId="5414B406" w14:textId="138704B8" w:rsidR="00764CA0" w:rsidRPr="00524CE3" w:rsidRDefault="00524CE3" w:rsidP="00F830A3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Наименование м</w:t>
            </w:r>
            <w:r w:rsidR="00764CA0" w:rsidRPr="00764CA0">
              <w:rPr>
                <w:rFonts w:eastAsia="Times New Roman"/>
                <w:vertAlign w:val="superscript"/>
              </w:rPr>
              <w:t>униципальн</w:t>
            </w:r>
            <w:r>
              <w:rPr>
                <w:rFonts w:eastAsia="Times New Roman"/>
                <w:vertAlign w:val="superscript"/>
              </w:rPr>
              <w:t>ого</w:t>
            </w:r>
            <w:r w:rsidR="00764CA0" w:rsidRPr="00764CA0">
              <w:rPr>
                <w:rFonts w:eastAsia="Times New Roman"/>
                <w:vertAlign w:val="superscript"/>
              </w:rPr>
              <w:t xml:space="preserve"> район</w:t>
            </w:r>
            <w:r>
              <w:rPr>
                <w:rFonts w:eastAsia="Times New Roman"/>
                <w:vertAlign w:val="superscript"/>
              </w:rPr>
              <w:t>а (</w:t>
            </w:r>
            <w:r w:rsidR="00764CA0" w:rsidRPr="00764CA0">
              <w:rPr>
                <w:rFonts w:eastAsia="Times New Roman"/>
                <w:vertAlign w:val="superscript"/>
              </w:rPr>
              <w:t>городско</w:t>
            </w:r>
            <w:r>
              <w:rPr>
                <w:rFonts w:eastAsia="Times New Roman"/>
                <w:vertAlign w:val="superscript"/>
              </w:rPr>
              <w:t>го</w:t>
            </w:r>
            <w:r w:rsidR="00764CA0" w:rsidRPr="00764CA0">
              <w:rPr>
                <w:rFonts w:eastAsia="Times New Roman"/>
                <w:vertAlign w:val="superscript"/>
              </w:rPr>
              <w:t xml:space="preserve"> округ</w:t>
            </w:r>
            <w:r>
              <w:rPr>
                <w:rFonts w:eastAsia="Times New Roman"/>
                <w:vertAlign w:val="superscript"/>
              </w:rPr>
              <w:t>а</w:t>
            </w:r>
            <w:r w:rsidR="00764CA0" w:rsidRPr="00764CA0">
              <w:rPr>
                <w:rFonts w:eastAsia="Times New Roman"/>
                <w:vertAlign w:val="superscript"/>
              </w:rPr>
              <w:t>, муниципальн</w:t>
            </w:r>
            <w:r>
              <w:rPr>
                <w:rFonts w:eastAsia="Times New Roman"/>
                <w:vertAlign w:val="superscript"/>
              </w:rPr>
              <w:t>ого</w:t>
            </w:r>
            <w:r w:rsidR="00764CA0" w:rsidRPr="00764CA0">
              <w:rPr>
                <w:rFonts w:eastAsia="Times New Roman"/>
                <w:vertAlign w:val="superscript"/>
              </w:rPr>
              <w:t xml:space="preserve"> округ</w:t>
            </w:r>
            <w:r>
              <w:rPr>
                <w:rFonts w:eastAsia="Times New Roman"/>
                <w:vertAlign w:val="superscript"/>
              </w:rPr>
              <w:t>а) и</w:t>
            </w:r>
            <w:r w:rsidR="00764CA0" w:rsidRPr="00764CA0">
              <w:rPr>
                <w:rFonts w:eastAsia="Times New Roman"/>
                <w:vertAlign w:val="superscript"/>
              </w:rPr>
              <w:t xml:space="preserve"> </w:t>
            </w:r>
            <w:r>
              <w:rPr>
                <w:rFonts w:eastAsia="Times New Roman"/>
                <w:vertAlign w:val="superscript"/>
              </w:rPr>
              <w:t>с</w:t>
            </w:r>
            <w:r w:rsidR="00764CA0" w:rsidRPr="00524CE3">
              <w:rPr>
                <w:rFonts w:eastAsia="Times New Roman"/>
                <w:vertAlign w:val="superscript"/>
              </w:rPr>
              <w:t>убъект</w:t>
            </w:r>
            <w:r>
              <w:rPr>
                <w:rFonts w:eastAsia="Times New Roman"/>
                <w:vertAlign w:val="superscript"/>
              </w:rPr>
              <w:t>а</w:t>
            </w:r>
            <w:r w:rsidR="00764CA0" w:rsidRPr="00524CE3">
              <w:rPr>
                <w:rFonts w:eastAsia="Times New Roman"/>
                <w:vertAlign w:val="superscript"/>
              </w:rPr>
              <w:t xml:space="preserve"> РФ</w:t>
            </w:r>
          </w:p>
        </w:tc>
      </w:tr>
    </w:tbl>
    <w:p w14:paraId="7C06EFCB" w14:textId="77777777" w:rsidR="00764CA0" w:rsidRPr="00336740" w:rsidRDefault="00764CA0" w:rsidP="00336740">
      <w:pPr>
        <w:jc w:val="center"/>
        <w:rPr>
          <w:rFonts w:eastAsia="Times New Roman"/>
          <w:b/>
          <w:bCs/>
        </w:rPr>
      </w:pPr>
    </w:p>
    <w:p w14:paraId="6CF3EA6C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64751257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844"/>
        <w:gridCol w:w="2127"/>
        <w:gridCol w:w="2409"/>
        <w:gridCol w:w="2268"/>
      </w:tblGrid>
      <w:tr w:rsidR="008924CD" w:rsidRPr="00336740" w14:paraId="4C199F9D" w14:textId="2A81D7A3" w:rsidTr="008924CD">
        <w:trPr>
          <w:cantSplit/>
          <w:tblHeader/>
        </w:trPr>
        <w:tc>
          <w:tcPr>
            <w:tcW w:w="553" w:type="dxa"/>
            <w:shd w:val="clear" w:color="auto" w:fill="D9D9D9"/>
            <w:vAlign w:val="center"/>
          </w:tcPr>
          <w:p w14:paraId="7A4D7D07" w14:textId="77777777" w:rsidR="008924CD" w:rsidRPr="00336740" w:rsidRDefault="008924CD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№ п/п</w:t>
            </w:r>
          </w:p>
        </w:tc>
        <w:tc>
          <w:tcPr>
            <w:tcW w:w="2844" w:type="dxa"/>
            <w:shd w:val="clear" w:color="auto" w:fill="D9D9D9"/>
            <w:vAlign w:val="center"/>
          </w:tcPr>
          <w:p w14:paraId="09C26531" w14:textId="77777777" w:rsidR="008924CD" w:rsidRPr="00336740" w:rsidRDefault="008924CD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Фамилия, имя, отчество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722E58BE" w14:textId="77777777" w:rsidR="008924CD" w:rsidRPr="00336740" w:rsidRDefault="008924CD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Должность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770F574D" w14:textId="77777777" w:rsidR="008924CD" w:rsidRPr="00336740" w:rsidRDefault="008924CD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Способ оплаты.</w:t>
            </w:r>
          </w:p>
          <w:p w14:paraId="2295137E" w14:textId="77777777" w:rsidR="008924CD" w:rsidRPr="00336740" w:rsidRDefault="008924CD" w:rsidP="00336740">
            <w:pPr>
              <w:jc w:val="center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ИНН организации</w:t>
            </w:r>
          </w:p>
        </w:tc>
        <w:tc>
          <w:tcPr>
            <w:tcW w:w="2268" w:type="dxa"/>
            <w:shd w:val="clear" w:color="auto" w:fill="D9D9D9"/>
          </w:tcPr>
          <w:p w14:paraId="523A60A1" w14:textId="6C859835" w:rsidR="008924CD" w:rsidRPr="00336740" w:rsidRDefault="008924CD" w:rsidP="0033674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Контактный телефон</w:t>
            </w:r>
          </w:p>
        </w:tc>
      </w:tr>
      <w:tr w:rsidR="008924CD" w:rsidRPr="00336740" w14:paraId="4AC67366" w14:textId="2499E738" w:rsidTr="008924CD">
        <w:trPr>
          <w:cantSplit/>
        </w:trPr>
        <w:tc>
          <w:tcPr>
            <w:tcW w:w="553" w:type="dxa"/>
            <w:shd w:val="clear" w:color="auto" w:fill="auto"/>
          </w:tcPr>
          <w:p w14:paraId="0E0D37E2" w14:textId="77777777" w:rsidR="008924CD" w:rsidRPr="00336740" w:rsidRDefault="008924CD" w:rsidP="00336740">
            <w:pPr>
              <w:numPr>
                <w:ilvl w:val="0"/>
                <w:numId w:val="33"/>
              </w:numPr>
              <w:rPr>
                <w:rFonts w:eastAsia="Times New Roman"/>
              </w:rPr>
            </w:pPr>
          </w:p>
        </w:tc>
        <w:tc>
          <w:tcPr>
            <w:tcW w:w="2844" w:type="dxa"/>
            <w:shd w:val="clear" w:color="auto" w:fill="auto"/>
          </w:tcPr>
          <w:p w14:paraId="2C259785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62AD951D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383E5818" w14:textId="74E89F22" w:rsidR="008924CD" w:rsidRPr="00336740" w:rsidRDefault="008924CD" w:rsidP="00336740">
            <w:pPr>
              <w:ind w:left="-57"/>
              <w:rPr>
                <w:rFonts w:eastAsia="Times New Roman"/>
              </w:rPr>
            </w:pPr>
            <w:r w:rsidRPr="00336740">
              <w:rPr>
                <w:rFonts w:eastAsia="Times New Roman"/>
              </w:rPr>
              <w:t>Поле остается пустым при оплате</w:t>
            </w:r>
            <w:r>
              <w:rPr>
                <w:rFonts w:eastAsia="Times New Roman"/>
              </w:rPr>
              <w:br/>
            </w:r>
            <w:r w:rsidRPr="00336740">
              <w:rPr>
                <w:rFonts w:eastAsia="Times New Roman"/>
              </w:rPr>
              <w:t>за наличный расчет</w:t>
            </w:r>
          </w:p>
        </w:tc>
        <w:tc>
          <w:tcPr>
            <w:tcW w:w="2268" w:type="dxa"/>
          </w:tcPr>
          <w:p w14:paraId="3F4803F2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</w:tr>
      <w:tr w:rsidR="008924CD" w:rsidRPr="00336740" w14:paraId="3BA33270" w14:textId="48CC2205" w:rsidTr="008924CD">
        <w:trPr>
          <w:cantSplit/>
        </w:trPr>
        <w:tc>
          <w:tcPr>
            <w:tcW w:w="553" w:type="dxa"/>
            <w:shd w:val="clear" w:color="auto" w:fill="auto"/>
          </w:tcPr>
          <w:p w14:paraId="3A45F25C" w14:textId="77777777" w:rsidR="008924CD" w:rsidRPr="00336740" w:rsidRDefault="008924CD" w:rsidP="00336740">
            <w:pPr>
              <w:numPr>
                <w:ilvl w:val="0"/>
                <w:numId w:val="33"/>
              </w:numPr>
              <w:rPr>
                <w:rFonts w:eastAsia="Times New Roman"/>
              </w:rPr>
            </w:pPr>
          </w:p>
        </w:tc>
        <w:tc>
          <w:tcPr>
            <w:tcW w:w="2844" w:type="dxa"/>
            <w:shd w:val="clear" w:color="auto" w:fill="auto"/>
          </w:tcPr>
          <w:p w14:paraId="286F9940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10B41BFD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409" w:type="dxa"/>
            <w:shd w:val="clear" w:color="auto" w:fill="auto"/>
          </w:tcPr>
          <w:p w14:paraId="68A27659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  <w:tc>
          <w:tcPr>
            <w:tcW w:w="2268" w:type="dxa"/>
          </w:tcPr>
          <w:p w14:paraId="5A42021E" w14:textId="77777777" w:rsidR="008924CD" w:rsidRPr="00336740" w:rsidRDefault="008924CD" w:rsidP="00336740">
            <w:pPr>
              <w:ind w:left="-57"/>
              <w:rPr>
                <w:rFonts w:eastAsia="Times New Roman"/>
              </w:rPr>
            </w:pPr>
          </w:p>
        </w:tc>
      </w:tr>
    </w:tbl>
    <w:p w14:paraId="69B01451" w14:textId="77777777" w:rsidR="00336740" w:rsidRDefault="00336740" w:rsidP="00396D62">
      <w:pPr>
        <w:jc w:val="both"/>
        <w:rPr>
          <w:rFonts w:eastAsia="Times New Roman"/>
        </w:rPr>
      </w:pPr>
    </w:p>
    <w:p w14:paraId="7D9E1620" w14:textId="03AE3BB7" w:rsidR="00336740" w:rsidRDefault="00336740" w:rsidP="00336740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директор </w:t>
      </w:r>
      <w:r w:rsidR="0063369D">
        <w:rPr>
          <w:rFonts w:eastAsia="Times New Roman"/>
        </w:rPr>
        <w:t>детской школы искусств</w:t>
      </w:r>
      <w:r w:rsidRPr="00336740">
        <w:rPr>
          <w:rFonts w:eastAsia="Times New Roman"/>
        </w:rPr>
        <w:t xml:space="preserve"> 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127F16BC" w14:textId="77777777" w:rsidR="00336740" w:rsidRDefault="00336740" w:rsidP="00336740">
      <w:pPr>
        <w:jc w:val="both"/>
        <w:rPr>
          <w:rFonts w:eastAsia="Times New Roman"/>
        </w:rPr>
      </w:pPr>
    </w:p>
    <w:p w14:paraId="3DB8CE57" w14:textId="34C3CD93" w:rsidR="00336740" w:rsidRPr="00857F75" w:rsidRDefault="00336740" w:rsidP="00336740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8924CD">
        <w:rPr>
          <w:rFonts w:eastAsia="Times New Roman"/>
          <w:i/>
          <w:highlight w:val="yellow"/>
        </w:rPr>
        <w:t xml:space="preserve">(в формате </w:t>
      </w:r>
      <w:r w:rsidRPr="008924CD">
        <w:rPr>
          <w:rFonts w:eastAsia="Times New Roman"/>
          <w:i/>
          <w:highlight w:val="yellow"/>
          <w:lang w:val="en-US"/>
        </w:rPr>
        <w:t>pdf</w:t>
      </w:r>
      <w:r w:rsidRPr="008924CD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8924CD">
        <w:rPr>
          <w:rFonts w:eastAsia="Times New Roman"/>
          <w:i/>
          <w:highlight w:val="yellow"/>
        </w:rPr>
        <w:t xml:space="preserve">(в формате </w:t>
      </w:r>
      <w:r w:rsidRPr="008924CD">
        <w:rPr>
          <w:rFonts w:eastAsia="Times New Roman"/>
          <w:i/>
          <w:highlight w:val="yellow"/>
          <w:lang w:val="en-US"/>
        </w:rPr>
        <w:t>doc</w:t>
      </w:r>
      <w:r w:rsidRPr="008924CD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4D96C16E" w14:textId="77777777" w:rsidR="00336740" w:rsidRPr="00336740" w:rsidRDefault="00336740" w:rsidP="00336740">
      <w:pPr>
        <w:jc w:val="both"/>
        <w:rPr>
          <w:rFonts w:eastAsia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1"/>
        <w:gridCol w:w="5104"/>
      </w:tblGrid>
      <w:tr w:rsidR="00336740" w:rsidRPr="00336740" w14:paraId="3CFF3210" w14:textId="77777777" w:rsidTr="000B52F1">
        <w:tc>
          <w:tcPr>
            <w:tcW w:w="5210" w:type="dxa"/>
            <w:shd w:val="clear" w:color="auto" w:fill="auto"/>
          </w:tcPr>
          <w:p w14:paraId="75D0B22C" w14:textId="4A061B4C" w:rsidR="00336740" w:rsidRPr="00336740" w:rsidRDefault="00336740" w:rsidP="008924CD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Директор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625048A1" w14:textId="3A3E2BF5" w:rsidR="00336740" w:rsidRPr="00336740" w:rsidRDefault="00336740" w:rsidP="00E257F1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2B8766F6" w14:textId="77777777" w:rsidR="00336740" w:rsidRDefault="00336740" w:rsidP="00336740">
      <w:pPr>
        <w:jc w:val="both"/>
        <w:rPr>
          <w:rFonts w:eastAsia="Times New Roman"/>
        </w:rPr>
      </w:pPr>
    </w:p>
    <w:p w14:paraId="2729D0E4" w14:textId="33602191" w:rsidR="00336740" w:rsidRPr="00107693" w:rsidRDefault="00336740" w:rsidP="00336740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062D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6AFB" w14:textId="77777777" w:rsidR="005A7E15" w:rsidRDefault="005A7E15" w:rsidP="003D6267">
      <w:r>
        <w:separator/>
      </w:r>
    </w:p>
  </w:endnote>
  <w:endnote w:type="continuationSeparator" w:id="0">
    <w:p w14:paraId="5DAEC2FB" w14:textId="77777777" w:rsidR="005A7E15" w:rsidRDefault="005A7E1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7915" w14:textId="77777777" w:rsidR="005A7E15" w:rsidRDefault="005A7E15" w:rsidP="003D6267">
      <w:r>
        <w:separator/>
      </w:r>
    </w:p>
  </w:footnote>
  <w:footnote w:type="continuationSeparator" w:id="0">
    <w:p w14:paraId="335A7FC0" w14:textId="77777777" w:rsidR="005A7E15" w:rsidRDefault="005A7E1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967A3" w:rsidRPr="008967A3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878630">
    <w:abstractNumId w:val="37"/>
  </w:num>
  <w:num w:numId="2" w16cid:durableId="716274652">
    <w:abstractNumId w:val="7"/>
  </w:num>
  <w:num w:numId="3" w16cid:durableId="791167255">
    <w:abstractNumId w:val="28"/>
  </w:num>
  <w:num w:numId="4" w16cid:durableId="1951467734">
    <w:abstractNumId w:val="22"/>
  </w:num>
  <w:num w:numId="5" w16cid:durableId="808595709">
    <w:abstractNumId w:val="23"/>
  </w:num>
  <w:num w:numId="6" w16cid:durableId="446586086">
    <w:abstractNumId w:val="21"/>
  </w:num>
  <w:num w:numId="7" w16cid:durableId="606471331">
    <w:abstractNumId w:val="35"/>
  </w:num>
  <w:num w:numId="8" w16cid:durableId="2093316168">
    <w:abstractNumId w:val="34"/>
  </w:num>
  <w:num w:numId="9" w16cid:durableId="386420520">
    <w:abstractNumId w:val="19"/>
  </w:num>
  <w:num w:numId="10" w16cid:durableId="32079278">
    <w:abstractNumId w:val="1"/>
  </w:num>
  <w:num w:numId="11" w16cid:durableId="146171743">
    <w:abstractNumId w:val="9"/>
  </w:num>
  <w:num w:numId="12" w16cid:durableId="53938229">
    <w:abstractNumId w:val="11"/>
  </w:num>
  <w:num w:numId="13" w16cid:durableId="380175902">
    <w:abstractNumId w:val="29"/>
  </w:num>
  <w:num w:numId="14" w16cid:durableId="1532961002">
    <w:abstractNumId w:val="18"/>
  </w:num>
  <w:num w:numId="15" w16cid:durableId="149104795">
    <w:abstractNumId w:val="20"/>
  </w:num>
  <w:num w:numId="16" w16cid:durableId="243029342">
    <w:abstractNumId w:val="36"/>
  </w:num>
  <w:num w:numId="17" w16cid:durableId="625894963">
    <w:abstractNumId w:val="15"/>
  </w:num>
  <w:num w:numId="18" w16cid:durableId="1173179732">
    <w:abstractNumId w:val="13"/>
  </w:num>
  <w:num w:numId="19" w16cid:durableId="291136555">
    <w:abstractNumId w:val="2"/>
  </w:num>
  <w:num w:numId="20" w16cid:durableId="1345671933">
    <w:abstractNumId w:val="32"/>
  </w:num>
  <w:num w:numId="21" w16cid:durableId="127402855">
    <w:abstractNumId w:val="25"/>
  </w:num>
  <w:num w:numId="22" w16cid:durableId="557666706">
    <w:abstractNumId w:val="16"/>
  </w:num>
  <w:num w:numId="23" w16cid:durableId="1509251237">
    <w:abstractNumId w:val="3"/>
  </w:num>
  <w:num w:numId="24" w16cid:durableId="957104108">
    <w:abstractNumId w:val="10"/>
  </w:num>
  <w:num w:numId="25" w16cid:durableId="955403808">
    <w:abstractNumId w:val="31"/>
  </w:num>
  <w:num w:numId="26" w16cid:durableId="739984713">
    <w:abstractNumId w:val="6"/>
  </w:num>
  <w:num w:numId="27" w16cid:durableId="2024236012">
    <w:abstractNumId w:val="12"/>
  </w:num>
  <w:num w:numId="28" w16cid:durableId="517819305">
    <w:abstractNumId w:val="14"/>
  </w:num>
  <w:num w:numId="29" w16cid:durableId="927348941">
    <w:abstractNumId w:val="27"/>
  </w:num>
  <w:num w:numId="30" w16cid:durableId="1113524196">
    <w:abstractNumId w:val="24"/>
  </w:num>
  <w:num w:numId="31" w16cid:durableId="1241057926">
    <w:abstractNumId w:val="0"/>
  </w:num>
  <w:num w:numId="32" w16cid:durableId="1968464628">
    <w:abstractNumId w:val="5"/>
  </w:num>
  <w:num w:numId="33" w16cid:durableId="964502618">
    <w:abstractNumId w:val="30"/>
  </w:num>
  <w:num w:numId="34" w16cid:durableId="1032657135">
    <w:abstractNumId w:val="8"/>
  </w:num>
  <w:num w:numId="35" w16cid:durableId="1890219666">
    <w:abstractNumId w:val="38"/>
  </w:num>
  <w:num w:numId="36" w16cid:durableId="1757431907">
    <w:abstractNumId w:val="33"/>
  </w:num>
  <w:num w:numId="37" w16cid:durableId="1055550155">
    <w:abstractNumId w:val="17"/>
  </w:num>
  <w:num w:numId="38" w16cid:durableId="504632227">
    <w:abstractNumId w:val="26"/>
  </w:num>
  <w:num w:numId="39" w16cid:durableId="1159267182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681A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2B1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5828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A28"/>
    <w:rsid w:val="00216D5E"/>
    <w:rsid w:val="00220E8A"/>
    <w:rsid w:val="0022169F"/>
    <w:rsid w:val="00222FC2"/>
    <w:rsid w:val="00224086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0DB"/>
    <w:rsid w:val="002401F0"/>
    <w:rsid w:val="00240D3E"/>
    <w:rsid w:val="002415F7"/>
    <w:rsid w:val="00242E42"/>
    <w:rsid w:val="0024470D"/>
    <w:rsid w:val="00245693"/>
    <w:rsid w:val="002462AC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EF2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85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260"/>
    <w:rsid w:val="00524545"/>
    <w:rsid w:val="00524730"/>
    <w:rsid w:val="00524A8F"/>
    <w:rsid w:val="00524CE3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120"/>
    <w:rsid w:val="005A63FB"/>
    <w:rsid w:val="005A7184"/>
    <w:rsid w:val="005A7C2B"/>
    <w:rsid w:val="005A7E15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3FC8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33B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BDC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EEC"/>
    <w:rsid w:val="006776C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320B"/>
    <w:rsid w:val="00694209"/>
    <w:rsid w:val="00695548"/>
    <w:rsid w:val="006A01ED"/>
    <w:rsid w:val="006A1B7A"/>
    <w:rsid w:val="006A26C8"/>
    <w:rsid w:val="006A2993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18A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0D38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394A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A16"/>
    <w:rsid w:val="00874AC5"/>
    <w:rsid w:val="00875A3E"/>
    <w:rsid w:val="00875B6E"/>
    <w:rsid w:val="00881035"/>
    <w:rsid w:val="008821B7"/>
    <w:rsid w:val="00882DDC"/>
    <w:rsid w:val="00883190"/>
    <w:rsid w:val="0088465D"/>
    <w:rsid w:val="00884C05"/>
    <w:rsid w:val="00884D04"/>
    <w:rsid w:val="00884F08"/>
    <w:rsid w:val="00885EFA"/>
    <w:rsid w:val="0088647E"/>
    <w:rsid w:val="00890395"/>
    <w:rsid w:val="00890734"/>
    <w:rsid w:val="008924CD"/>
    <w:rsid w:val="00892A17"/>
    <w:rsid w:val="00893D61"/>
    <w:rsid w:val="00893EC1"/>
    <w:rsid w:val="008952C6"/>
    <w:rsid w:val="00895AA0"/>
    <w:rsid w:val="00895C89"/>
    <w:rsid w:val="008967A3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3825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389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A6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44D9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2BB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573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253F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237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FD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11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2F4E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11E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ED220-DC2D-4698-B431-4EE0C06E8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1160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2017-09-07T14:01:00Z</cp:lastPrinted>
  <dcterms:created xsi:type="dcterms:W3CDTF">2022-05-04T07:34:00Z</dcterms:created>
  <dcterms:modified xsi:type="dcterms:W3CDTF">2022-05-04T07:34:00Z</dcterms:modified>
</cp:coreProperties>
</file>