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0FD5D" w14:textId="5F0A32D7" w:rsidR="00C60FB2" w:rsidRPr="007C4BCF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  <w:r>
        <w:rPr>
          <w:rFonts w:eastAsia="Times New Roman"/>
          <w:b/>
          <w:color w:val="000000" w:themeColor="text1"/>
        </w:rPr>
        <w:t>П</w:t>
      </w:r>
      <w:r w:rsidRPr="00336740">
        <w:rPr>
          <w:rFonts w:eastAsia="Times New Roman"/>
          <w:b/>
          <w:color w:val="000000" w:themeColor="text1"/>
        </w:rPr>
        <w:t>рограмм</w:t>
      </w:r>
      <w:r>
        <w:rPr>
          <w:rFonts w:eastAsia="Times New Roman"/>
          <w:b/>
          <w:color w:val="000000" w:themeColor="text1"/>
        </w:rPr>
        <w:t>а</w:t>
      </w:r>
      <w:r w:rsidRPr="00336740">
        <w:rPr>
          <w:rFonts w:eastAsia="Times New Roman"/>
          <w:b/>
        </w:rPr>
        <w:t xml:space="preserve"> повышение квалификации</w:t>
      </w:r>
      <w:r>
        <w:rPr>
          <w:rFonts w:eastAsia="Times New Roman"/>
          <w:b/>
        </w:rPr>
        <w:t xml:space="preserve"> </w:t>
      </w:r>
      <w:r w:rsidRPr="00336740">
        <w:rPr>
          <w:rFonts w:eastAsia="Times New Roman"/>
          <w:b/>
          <w:color w:val="000000" w:themeColor="text1"/>
        </w:rPr>
        <w:t>«</w:t>
      </w:r>
      <w:r w:rsidR="008A1982" w:rsidRPr="008A1982">
        <w:rPr>
          <w:b/>
          <w:bCs/>
          <w:color w:val="000000" w:themeColor="text1"/>
        </w:rPr>
        <w:t>Соблюдение требований по работе с персональными данными и обеспечению защиты служебной информации ограниченного распространения</w:t>
      </w:r>
      <w:r>
        <w:rPr>
          <w:rFonts w:eastAsia="Times New Roman"/>
          <w:b/>
          <w:bCs/>
          <w:color w:val="000000"/>
        </w:rPr>
        <w:t>»</w:t>
      </w:r>
    </w:p>
    <w:p w14:paraId="0C34B34D" w14:textId="77777777" w:rsidR="00C60FB2" w:rsidRPr="00336740" w:rsidRDefault="00C60FB2" w:rsidP="00C60FB2">
      <w:pPr>
        <w:ind w:left="1701" w:right="1700"/>
        <w:jc w:val="center"/>
        <w:rPr>
          <w:rFonts w:eastAsia="Times New Roman"/>
          <w:b/>
          <w:color w:val="000000" w:themeColor="text1"/>
        </w:rPr>
      </w:pPr>
    </w:p>
    <w:p w14:paraId="328E8B69" w14:textId="70BE05C3" w:rsidR="002E1CEE" w:rsidRDefault="008A1982" w:rsidP="00C60FB2">
      <w:pPr>
        <w:spacing w:line="216" w:lineRule="auto"/>
        <w:ind w:left="1701" w:right="1700"/>
        <w:jc w:val="center"/>
        <w:rPr>
          <w:rFonts w:eastAsia="Times New Roman"/>
          <w:bCs/>
          <w:color w:val="000000"/>
        </w:rPr>
      </w:pPr>
      <w:r>
        <w:rPr>
          <w:rFonts w:eastAsia="Times New Roman"/>
          <w:bCs/>
          <w:color w:val="000000"/>
        </w:rPr>
        <w:t>май</w:t>
      </w:r>
      <w:r w:rsidR="00A625CE">
        <w:rPr>
          <w:rFonts w:eastAsia="Times New Roman"/>
          <w:bCs/>
          <w:color w:val="000000"/>
        </w:rPr>
        <w:t xml:space="preserve"> 2025 года</w:t>
      </w:r>
    </w:p>
    <w:p w14:paraId="5FC62516" w14:textId="77777777" w:rsidR="00C60FB2" w:rsidRDefault="00C60FB2" w:rsidP="00C60FB2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AE54308" w14:textId="77777777" w:rsidR="00D501B2" w:rsidRPr="00CF645B" w:rsidRDefault="00D501B2" w:rsidP="00D501B2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48497F3E" w14:textId="77777777" w:rsidR="00D501B2" w:rsidRPr="00CF645B" w:rsidRDefault="00D501B2" w:rsidP="00D501B2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D501B2" w:rsidRPr="00CF645B" w14:paraId="1055DB17" w14:textId="77777777" w:rsidTr="009E2D01">
        <w:tc>
          <w:tcPr>
            <w:tcW w:w="4231" w:type="dxa"/>
            <w:gridSpan w:val="2"/>
          </w:tcPr>
          <w:p w14:paraId="46A358BF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03906E75" w14:textId="0D1C09A0" w:rsidR="00D501B2" w:rsidRPr="003E0737" w:rsidRDefault="008A1982" w:rsidP="009E2D01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май</w:t>
            </w:r>
            <w:r w:rsidR="00A625CE">
              <w:rPr>
                <w:rFonts w:eastAsia="Times New Roman"/>
                <w:bCs/>
                <w:color w:val="000000"/>
              </w:rPr>
              <w:t xml:space="preserve"> 2025 года</w:t>
            </w:r>
          </w:p>
          <w:p w14:paraId="56EA3487" w14:textId="77777777" w:rsidR="00D501B2" w:rsidRPr="00CF645B" w:rsidRDefault="00D501B2" w:rsidP="009E2D01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71EDF775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513B2A3B" w14:textId="2116CDF9" w:rsidR="00D501B2" w:rsidRPr="00CF645B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 w:rsidR="008A1982">
              <w:rPr>
                <w:color w:val="000000" w:themeColor="text1"/>
              </w:rPr>
              <w:t>5</w:t>
            </w:r>
            <w:r>
              <w:rPr>
                <w:color w:val="000000" w:themeColor="text1"/>
              </w:rPr>
              <w:t>:00 по московскому времени</w:t>
            </w:r>
          </w:p>
        </w:tc>
        <w:tc>
          <w:tcPr>
            <w:tcW w:w="5919" w:type="dxa"/>
          </w:tcPr>
          <w:p w14:paraId="65CFF478" w14:textId="77777777" w:rsidR="00D501B2" w:rsidRPr="00CF645B" w:rsidRDefault="00D501B2" w:rsidP="009E2D01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5E29408" w14:textId="77777777" w:rsidR="00D501B2" w:rsidRPr="00A870F5" w:rsidRDefault="00D501B2" w:rsidP="009E2D01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8A1982" w:rsidRPr="00CF645B" w14:paraId="69C62D33" w14:textId="77777777" w:rsidTr="009E2D01">
        <w:tc>
          <w:tcPr>
            <w:tcW w:w="1504" w:type="dxa"/>
          </w:tcPr>
          <w:p w14:paraId="48C2AF49" w14:textId="595EE8BB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6FCB6A9E" w14:textId="29133350" w:rsidR="008A1982" w:rsidRPr="00CF645B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8A1982" w:rsidRPr="00CF645B" w14:paraId="02AC08C8" w14:textId="77777777" w:rsidTr="009E2D01">
        <w:tc>
          <w:tcPr>
            <w:tcW w:w="1504" w:type="dxa"/>
          </w:tcPr>
          <w:p w14:paraId="7FDD59C6" w14:textId="3BEF9729" w:rsidR="008A1982" w:rsidRPr="00952176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9</w:t>
            </w:r>
            <w:r>
              <w:rPr>
                <w:b/>
                <w:color w:val="000000" w:themeColor="text1"/>
              </w:rPr>
              <w:t>:05</w:t>
            </w:r>
            <w:r w:rsidRPr="00952176">
              <w:rPr>
                <w:b/>
                <w:color w:val="000000" w:themeColor="text1"/>
              </w:rPr>
              <w:t>-10</w:t>
            </w:r>
            <w:r>
              <w:rPr>
                <w:b/>
                <w:color w:val="000000" w:themeColor="text1"/>
              </w:rPr>
              <w:t>:35</w:t>
            </w:r>
          </w:p>
        </w:tc>
        <w:tc>
          <w:tcPr>
            <w:tcW w:w="8646" w:type="dxa"/>
            <w:gridSpan w:val="2"/>
          </w:tcPr>
          <w:p w14:paraId="7186D9CE" w14:textId="77777777" w:rsidR="008A1982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Состав персональных данных</w:t>
            </w:r>
          </w:p>
          <w:p w14:paraId="5D5EB2D7" w14:textId="77777777" w:rsidR="008A1982" w:rsidRPr="005A3BB0" w:rsidRDefault="008A1982" w:rsidP="008A1982">
            <w:pPr>
              <w:spacing w:before="60" w:line="216" w:lineRule="auto"/>
              <w:jc w:val="both"/>
            </w:pPr>
            <w:r>
              <w:rPr>
                <w:bCs/>
              </w:rPr>
              <w:t xml:space="preserve">Понятия «персональные данные» (ПД), «обработка ПД», «автоматизированная обработка ПД», «неавтоматизированная обработка ПД», «оператор ПД», «ПД для распространения», «информационная система». </w:t>
            </w:r>
            <w:r>
              <w:t>Субъекты ПД в образовательном учреждении.</w:t>
            </w:r>
            <w:r>
              <w:rPr>
                <w:color w:val="000000" w:themeColor="text1"/>
              </w:rPr>
              <w:t xml:space="preserve"> Категории и перечень</w:t>
            </w:r>
            <w:r w:rsidRPr="00D80823">
              <w:rPr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ПД.</w:t>
            </w:r>
            <w:r>
              <w:rPr>
                <w:bCs/>
              </w:rPr>
              <w:t xml:space="preserve"> Вопрос о получении согласия на использование фотоизображения, видеозаписи, аудиозаписи. Собственноручная подпись.</w:t>
            </w:r>
            <w:r w:rsidRPr="00D80823">
              <w:rPr>
                <w:color w:val="000000" w:themeColor="text1"/>
              </w:rPr>
              <w:t xml:space="preserve"> </w:t>
            </w:r>
            <w:r w:rsidRPr="005A3BB0">
              <w:t>Возраст, с которого субъект персональных данных (обучающийся в школе) предоставляет согласие на обработку персональных данных, оформление данной ситуации.</w:t>
            </w:r>
          </w:p>
          <w:p w14:paraId="14FFB774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color w:val="000000" w:themeColor="text1"/>
              </w:rPr>
              <w:t>Цели обработки персональных данных. Недопустимость указания общих или неконкретных целей. Обработка персональных данных, не совпадающая с целями, указанными в согласии на обработку ПД.</w:t>
            </w:r>
          </w:p>
          <w:p w14:paraId="312D8C59" w14:textId="77777777" w:rsidR="008A1982" w:rsidRPr="00920854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 w:rsidRPr="00920854">
              <w:rPr>
                <w:b/>
              </w:rPr>
              <w:t>Согласие на обработку ПД</w:t>
            </w:r>
          </w:p>
          <w:p w14:paraId="3B6DF671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Требования к содержанию согласия на обработку ПД. Согласие в форме отдельного документа. В</w:t>
            </w:r>
            <w:r w:rsidRPr="00457867">
              <w:rPr>
                <w:bCs/>
                <w:color w:val="000000" w:themeColor="text1"/>
              </w:rPr>
              <w:t>озможност</w:t>
            </w:r>
            <w:r>
              <w:rPr>
                <w:bCs/>
                <w:color w:val="000000" w:themeColor="text1"/>
              </w:rPr>
              <w:t>ь</w:t>
            </w:r>
            <w:r w:rsidRPr="00457867">
              <w:rPr>
                <w:bCs/>
                <w:color w:val="000000" w:themeColor="text1"/>
              </w:rPr>
              <w:t xml:space="preserve"> указания всех требований </w:t>
            </w:r>
            <w:r>
              <w:rPr>
                <w:bCs/>
              </w:rPr>
              <w:t>к содержанию согласия в договоре об образовании или ином договоре. Вопрос о д</w:t>
            </w:r>
            <w:r w:rsidRPr="00457867">
              <w:rPr>
                <w:bCs/>
              </w:rPr>
              <w:t>опустимост</w:t>
            </w:r>
            <w:r>
              <w:rPr>
                <w:bCs/>
              </w:rPr>
              <w:t>и ограничиваться фразой в заявлениях о приеме на обучение «Согласен на обработку моих персональных данных в порядке, установленном законодательством о персональных данных» без получения отдельного согласия.</w:t>
            </w:r>
          </w:p>
          <w:p w14:paraId="04942B2A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Получение согласия на обработку ПД во всех случаях. Получение согласия при проведении собеседования с работником, при получении информации по электронной почте (например, резюме или обращение гражданина). Дача согласия путем направления информации в электронном виде.</w:t>
            </w:r>
          </w:p>
          <w:p w14:paraId="4348A321" w14:textId="77777777" w:rsidR="008A1982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Передача персональных данных третьим лицам</w:t>
            </w:r>
          </w:p>
          <w:p w14:paraId="54A6FDA8" w14:textId="77777777" w:rsidR="008A1982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bCs/>
              </w:rPr>
              <w:t>Включение в согласие на обработку ПД конкретных поименованных третьих лиц, которым оператор ПД регулярно передает персональные данные. Порядок законной передачи персональных данных третьим лицам, связанным с деятельностью образовательного учреждения (учредителю, о</w:t>
            </w:r>
            <w:r w:rsidRPr="00901FA0">
              <w:rPr>
                <w:bCs/>
              </w:rPr>
              <w:t>хран</w:t>
            </w:r>
            <w:r>
              <w:rPr>
                <w:bCs/>
              </w:rPr>
              <w:t>е</w:t>
            </w:r>
            <w:r w:rsidRPr="00901FA0">
              <w:rPr>
                <w:bCs/>
              </w:rPr>
              <w:t xml:space="preserve">, </w:t>
            </w:r>
            <w:r>
              <w:rPr>
                <w:bCs/>
              </w:rPr>
              <w:t xml:space="preserve">работникам медицинских организаций, централизованной бухгалтерии, методической службе, различным информационным системам и др.). </w:t>
            </w:r>
            <w:r w:rsidRPr="00D80823">
              <w:rPr>
                <w:color w:val="000000" w:themeColor="text1"/>
              </w:rPr>
              <w:t xml:space="preserve">Ситуации, в которых не требуется согласие субъекта </w:t>
            </w:r>
            <w:r>
              <w:rPr>
                <w:color w:val="000000" w:themeColor="text1"/>
              </w:rPr>
              <w:t>ПД</w:t>
            </w:r>
            <w:r w:rsidRPr="00D80823">
              <w:rPr>
                <w:color w:val="000000" w:themeColor="text1"/>
              </w:rPr>
              <w:t xml:space="preserve"> на предоставление персональных данных третьим лицам</w:t>
            </w:r>
            <w:r>
              <w:rPr>
                <w:color w:val="000000" w:themeColor="text1"/>
              </w:rPr>
              <w:t>. Неправомерная или случайная передача персональных данных, порядок действий образовательного учреждения при возникшем инциденте.</w:t>
            </w:r>
          </w:p>
          <w:p w14:paraId="255DF99D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Отказ субъекта ПД дать согласие на обработку персональных данных. Последствия такого отказа в различных ситуациях (при приеме на обучение, приеме на работу и др.). Разъяснение субъекту ПД о последствиях отказа.</w:t>
            </w:r>
          </w:p>
          <w:p w14:paraId="213DBEE0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Отзыв субъектом персональных данных согласия на обработку ПД в процессе обучения или трудовой деятельности. Последствия такого отзыва. Порядок действий образовательного учреждения в таком случае.</w:t>
            </w:r>
          </w:p>
          <w:p w14:paraId="69C9ED93" w14:textId="58D04BC0" w:rsidR="008A1982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8A1982" w:rsidRPr="00CF645B" w14:paraId="180D29FC" w14:textId="77777777" w:rsidTr="009E2D01">
        <w:tc>
          <w:tcPr>
            <w:tcW w:w="1504" w:type="dxa"/>
          </w:tcPr>
          <w:p w14:paraId="72C0FCD4" w14:textId="15BFCB13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lastRenderedPageBreak/>
              <w:t>10</w:t>
            </w:r>
            <w:r>
              <w:rPr>
                <w:b/>
                <w:color w:val="000000" w:themeColor="text1"/>
              </w:rPr>
              <w:t>:35</w:t>
            </w:r>
            <w:r w:rsidRPr="00952176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0:50</w:t>
            </w:r>
          </w:p>
        </w:tc>
        <w:tc>
          <w:tcPr>
            <w:tcW w:w="8646" w:type="dxa"/>
            <w:gridSpan w:val="2"/>
          </w:tcPr>
          <w:p w14:paraId="0630C549" w14:textId="627CBD33" w:rsidR="008A1982" w:rsidRPr="00161BE6" w:rsidRDefault="008A1982" w:rsidP="008A1982">
            <w:pPr>
              <w:pStyle w:val="af8"/>
              <w:spacing w:before="60" w:line="216" w:lineRule="auto"/>
              <w:jc w:val="both"/>
            </w:pPr>
            <w:r w:rsidRPr="00952176">
              <w:rPr>
                <w:color w:val="000000" w:themeColor="text1"/>
              </w:rPr>
              <w:t>Перерыв</w:t>
            </w:r>
          </w:p>
        </w:tc>
      </w:tr>
      <w:tr w:rsidR="008A1982" w:rsidRPr="00CF645B" w14:paraId="5D316EC6" w14:textId="77777777" w:rsidTr="009E2D01">
        <w:tc>
          <w:tcPr>
            <w:tcW w:w="1504" w:type="dxa"/>
          </w:tcPr>
          <w:p w14:paraId="4C105F52" w14:textId="6B890982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952176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0:50</w:t>
            </w:r>
            <w:r w:rsidRPr="00952176">
              <w:rPr>
                <w:b/>
                <w:color w:val="000000" w:themeColor="text1"/>
              </w:rPr>
              <w:t>-12</w:t>
            </w:r>
            <w:r>
              <w:rPr>
                <w:b/>
                <w:color w:val="000000" w:themeColor="text1"/>
              </w:rPr>
              <w:t>:20</w:t>
            </w:r>
          </w:p>
        </w:tc>
        <w:tc>
          <w:tcPr>
            <w:tcW w:w="8646" w:type="dxa"/>
            <w:gridSpan w:val="2"/>
          </w:tcPr>
          <w:p w14:paraId="151EFF1D" w14:textId="77777777" w:rsidR="008A1982" w:rsidRPr="00B152B5" w:rsidRDefault="008A1982" w:rsidP="008A198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B152B5">
              <w:rPr>
                <w:b/>
                <w:bCs/>
                <w:color w:val="000000" w:themeColor="text1"/>
              </w:rPr>
              <w:t>Организация работы с персональными данными в образовательном учреждении</w:t>
            </w:r>
          </w:p>
          <w:p w14:paraId="612DB6E1" w14:textId="77777777" w:rsidR="008A1982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Перечень мер для обеспечения выполнения требований ФЗ «О персональных данных». О</w:t>
            </w:r>
            <w:r w:rsidRPr="00D80823">
              <w:rPr>
                <w:color w:val="000000" w:themeColor="text1"/>
              </w:rPr>
              <w:t>рганизационны</w:t>
            </w:r>
            <w:r>
              <w:rPr>
                <w:color w:val="000000" w:themeColor="text1"/>
              </w:rPr>
              <w:t>е</w:t>
            </w:r>
            <w:r w:rsidRPr="00D80823">
              <w:rPr>
                <w:color w:val="000000" w:themeColor="text1"/>
              </w:rPr>
              <w:t xml:space="preserve"> мер</w:t>
            </w:r>
            <w:r>
              <w:rPr>
                <w:color w:val="000000" w:themeColor="text1"/>
              </w:rPr>
              <w:t>ы</w:t>
            </w:r>
            <w:r w:rsidRPr="00D80823">
              <w:rPr>
                <w:color w:val="000000" w:themeColor="text1"/>
              </w:rPr>
              <w:t xml:space="preserve"> по защите персональных данных.</w:t>
            </w:r>
          </w:p>
          <w:p w14:paraId="31CDC130" w14:textId="77777777" w:rsidR="008A1982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Использование с</w:t>
            </w:r>
            <w:r w:rsidRPr="00D80823">
              <w:rPr>
                <w:color w:val="000000" w:themeColor="text1"/>
              </w:rPr>
              <w:t>редств защиты информации.</w:t>
            </w:r>
            <w:r>
              <w:rPr>
                <w:color w:val="000000" w:themeColor="text1"/>
              </w:rPr>
              <w:t xml:space="preserve"> Требования к защите персональных данных, обязательное размещение информации о защите ПД на сайте учреждения.</w:t>
            </w:r>
          </w:p>
          <w:p w14:paraId="3D79140C" w14:textId="77777777" w:rsidR="008A1982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Требования к Положению об организации обработки персональных данных</w:t>
            </w:r>
          </w:p>
          <w:p w14:paraId="6902E061" w14:textId="77777777" w:rsidR="008A1982" w:rsidRDefault="008A1982" w:rsidP="008A198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Т</w:t>
            </w:r>
            <w:r w:rsidRPr="009945C9">
              <w:rPr>
                <w:bCs/>
                <w:color w:val="000000" w:themeColor="text1"/>
              </w:rPr>
              <w:t>ребования к содержанию документа</w:t>
            </w:r>
            <w:r>
              <w:rPr>
                <w:bCs/>
                <w:color w:val="000000" w:themeColor="text1"/>
              </w:rPr>
              <w:t>, вступившие в силу</w:t>
            </w:r>
            <w:r w:rsidRPr="009945C9">
              <w:rPr>
                <w:bCs/>
                <w:color w:val="000000" w:themeColor="text1"/>
              </w:rPr>
              <w:t xml:space="preserve"> </w:t>
            </w:r>
            <w:r>
              <w:rPr>
                <w:bCs/>
                <w:color w:val="000000" w:themeColor="text1"/>
              </w:rPr>
              <w:t>01.09.</w:t>
            </w:r>
            <w:r w:rsidRPr="009945C9">
              <w:rPr>
                <w:bCs/>
                <w:color w:val="000000" w:themeColor="text1"/>
              </w:rPr>
              <w:t xml:space="preserve">2022. Детальный обзор документа, разработанного специалистами ООО «Гуманитарные проекты – </w:t>
            </w:r>
            <w:r w:rsidRPr="009945C9">
              <w:rPr>
                <w:bCs/>
                <w:color w:val="000000" w:themeColor="text1"/>
                <w:lang w:val="en-US"/>
              </w:rPr>
              <w:t>XXI</w:t>
            </w:r>
            <w:r w:rsidRPr="009945C9">
              <w:rPr>
                <w:bCs/>
                <w:color w:val="000000" w:themeColor="text1"/>
              </w:rPr>
              <w:t xml:space="preserve"> век».</w:t>
            </w:r>
            <w:r>
              <w:rPr>
                <w:bCs/>
                <w:color w:val="000000" w:themeColor="text1"/>
              </w:rPr>
              <w:t xml:space="preserve"> Необходимость обновления документа.</w:t>
            </w:r>
          </w:p>
          <w:p w14:paraId="2E66E924" w14:textId="77777777" w:rsidR="008A1982" w:rsidRPr="009945C9" w:rsidRDefault="008A1982" w:rsidP="008A198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bCs/>
                <w:color w:val="000000" w:themeColor="text1"/>
              </w:rPr>
              <w:t>Правовые основания обработки ПД без согласия субъектов ПД.</w:t>
            </w:r>
          </w:p>
          <w:p w14:paraId="3D0AE63E" w14:textId="77777777" w:rsidR="008A1982" w:rsidRDefault="008A1982" w:rsidP="008A198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Случаи нарушения обработки и распространения персональных данных</w:t>
            </w:r>
          </w:p>
          <w:p w14:paraId="662F9C08" w14:textId="77777777" w:rsidR="008A1982" w:rsidRDefault="008A1982" w:rsidP="008A1982">
            <w:pPr>
              <w:spacing w:before="60" w:line="216" w:lineRule="auto"/>
              <w:jc w:val="both"/>
            </w:pPr>
            <w:r>
              <w:rPr>
                <w:color w:val="000000" w:themeColor="text1"/>
              </w:rPr>
              <w:t xml:space="preserve">Вопрос об установлении камер видеонаблюдения в помещениях групповых и </w:t>
            </w:r>
            <w:r w:rsidRPr="005A3BB0">
              <w:t>спален (в детском саду), в классах</w:t>
            </w:r>
            <w:r>
              <w:t>,</w:t>
            </w:r>
            <w:r w:rsidRPr="005A3BB0">
              <w:t xml:space="preserve"> спортзалах (в школе)</w:t>
            </w:r>
            <w:r>
              <w:t xml:space="preserve"> и актовых залах</w:t>
            </w:r>
            <w:r w:rsidRPr="005A3BB0">
              <w:t>.</w:t>
            </w:r>
          </w:p>
          <w:p w14:paraId="4B81D1FF" w14:textId="77777777" w:rsidR="008A1982" w:rsidRDefault="008A1982" w:rsidP="008A1982">
            <w:pPr>
              <w:spacing w:before="60" w:line="216" w:lineRule="auto"/>
              <w:jc w:val="both"/>
            </w:pPr>
            <w:r>
              <w:t>Размещение персональных данных в мессенджерах и чатах.</w:t>
            </w:r>
          </w:p>
          <w:p w14:paraId="4E61FD7A" w14:textId="77777777" w:rsidR="008A1982" w:rsidRDefault="008A1982" w:rsidP="008A1982">
            <w:pPr>
              <w:pStyle w:val="ConsPlusNonformat"/>
              <w:spacing w:before="60" w:line="216" w:lineRule="auto"/>
              <w:jc w:val="both"/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 w:rsidRPr="007000B4"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Распространение педагогическими работниками персональных данных детей</w:t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. Ситуации незаконного распространения персональных данных третьим лицам без согласия субъекта ПД. Разъяснительная работа в педагогическом коллективе по данному вопросу.</w:t>
            </w:r>
          </w:p>
          <w:p w14:paraId="204602FF" w14:textId="77777777" w:rsidR="008A1982" w:rsidRDefault="008A1982" w:rsidP="008A1982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Использование персональных данных, полученных незаконным путем (скрытой записью личной беседы, записью телефонного разговора). Рекомендации по предотвращению подобных ситуаций.</w:t>
            </w:r>
          </w:p>
          <w:p w14:paraId="38EDA3AA" w14:textId="77777777" w:rsidR="008A1982" w:rsidRDefault="008A1982" w:rsidP="008A1982">
            <w:pPr>
              <w:spacing w:before="60" w:line="216" w:lineRule="auto"/>
              <w:jc w:val="both"/>
              <w:rPr>
                <w:iCs/>
                <w:color w:val="000000" w:themeColor="text1"/>
              </w:rPr>
            </w:pPr>
            <w:r>
              <w:rPr>
                <w:iCs/>
                <w:color w:val="000000" w:themeColor="text1"/>
              </w:rPr>
              <w:t>Сочетанное нарушение законодательства о ПД и иного законодательства.</w:t>
            </w:r>
          </w:p>
          <w:p w14:paraId="0FAC7EFC" w14:textId="77777777" w:rsidR="008A1982" w:rsidRPr="00C43C40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 w:rsidRPr="00C43C40">
              <w:rPr>
                <w:b/>
              </w:rPr>
              <w:t>Персональные данные, разрешенные для распространения</w:t>
            </w:r>
          </w:p>
          <w:p w14:paraId="6790554C" w14:textId="77777777" w:rsidR="008A1982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C43C40">
              <w:rPr>
                <w:iCs/>
                <w:color w:val="000000" w:themeColor="text1"/>
              </w:rPr>
              <w:t xml:space="preserve">Изменения в 152-ФЗ «О персональных данных», вступившие в силу 01.09.2021. </w:t>
            </w:r>
            <w:r>
              <w:rPr>
                <w:iCs/>
                <w:color w:val="000000" w:themeColor="text1"/>
              </w:rPr>
              <w:t>Необходимость</w:t>
            </w:r>
            <w:r w:rsidRPr="00C43C40">
              <w:rPr>
                <w:iCs/>
                <w:color w:val="000000" w:themeColor="text1"/>
              </w:rPr>
              <w:t xml:space="preserve"> получения отдельного согласия на обработку </w:t>
            </w:r>
            <w:r>
              <w:rPr>
                <w:iCs/>
                <w:color w:val="000000" w:themeColor="text1"/>
              </w:rPr>
              <w:t>ПД</w:t>
            </w:r>
            <w:r w:rsidRPr="00C43C40">
              <w:rPr>
                <w:iCs/>
                <w:color w:val="000000" w:themeColor="text1"/>
              </w:rPr>
              <w:t xml:space="preserve">, разрешенных для распространения, от работников и родителей (законных представителей) обучающихся. </w:t>
            </w:r>
            <w:r>
              <w:rPr>
                <w:iCs/>
                <w:color w:val="000000" w:themeColor="text1"/>
              </w:rPr>
              <w:t xml:space="preserve">Требования к содержанию согласия. Образцы согласий. </w:t>
            </w:r>
            <w:r w:rsidRPr="00C43C40">
              <w:rPr>
                <w:color w:val="000000" w:themeColor="text1"/>
              </w:rPr>
              <w:t>Последствия отказа родителей и работников дать указанное согласие.</w:t>
            </w:r>
            <w:r>
              <w:rPr>
                <w:color w:val="000000" w:themeColor="text1"/>
              </w:rPr>
              <w:t xml:space="preserve"> Персональные данные, подлежащие обязательному опубликованию в сети Интернет, на доске почета, в иных общедоступных местах.</w:t>
            </w:r>
          </w:p>
          <w:p w14:paraId="272536F4" w14:textId="77777777" w:rsidR="008A1982" w:rsidRPr="00491B9B" w:rsidRDefault="008A1982" w:rsidP="008A1982">
            <w:pPr>
              <w:spacing w:before="60" w:line="216" w:lineRule="auto"/>
              <w:jc w:val="both"/>
              <w:rPr>
                <w:b/>
              </w:rPr>
            </w:pPr>
            <w:r w:rsidRPr="00491B9B">
              <w:rPr>
                <w:b/>
              </w:rPr>
              <w:t>Разработка</w:t>
            </w:r>
            <w:r>
              <w:rPr>
                <w:b/>
              </w:rPr>
              <w:t xml:space="preserve"> в учреждении</w:t>
            </w:r>
            <w:r w:rsidRPr="00491B9B">
              <w:rPr>
                <w:b/>
              </w:rPr>
              <w:t xml:space="preserve"> печатных форм документов</w:t>
            </w:r>
          </w:p>
          <w:p w14:paraId="59B9E929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Особенности составления тарификации, журналов инструктажей. Особенности подписания работниками документов, содержащих персональные данные других работников (списочный состав работников). Порядок ознакомления работников с приказами.</w:t>
            </w:r>
          </w:p>
          <w:p w14:paraId="4C329E6A" w14:textId="77777777" w:rsidR="008A1982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>
              <w:rPr>
                <w:bCs/>
              </w:rPr>
              <w:t>Хранение документов, содержащих персональные данные, на рабочих столах.</w:t>
            </w:r>
          </w:p>
          <w:p w14:paraId="4CF41E26" w14:textId="77777777" w:rsidR="008A1982" w:rsidRPr="003B4FBE" w:rsidRDefault="008A1982" w:rsidP="008A1982">
            <w:pPr>
              <w:spacing w:before="60" w:line="216" w:lineRule="auto"/>
              <w:jc w:val="both"/>
              <w:rPr>
                <w:bCs/>
              </w:rPr>
            </w:pPr>
            <w:r w:rsidRPr="00901FA0">
              <w:rPr>
                <w:b/>
                <w:bCs/>
                <w:color w:val="000000" w:themeColor="text1"/>
              </w:rPr>
              <w:t xml:space="preserve">Ответственность руководителя </w:t>
            </w:r>
            <w:r>
              <w:rPr>
                <w:b/>
                <w:bCs/>
                <w:color w:val="000000" w:themeColor="text1"/>
              </w:rPr>
              <w:t xml:space="preserve">образовательного учреждения </w:t>
            </w:r>
            <w:r w:rsidRPr="00901FA0">
              <w:rPr>
                <w:b/>
                <w:bCs/>
                <w:color w:val="000000" w:themeColor="text1"/>
              </w:rPr>
              <w:t>и иных лиц за нарушение работы с персональными данными</w:t>
            </w:r>
          </w:p>
          <w:p w14:paraId="4C35893F" w14:textId="77777777" w:rsidR="008A1982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Судебная практика по вопросам модуля.</w:t>
            </w:r>
          </w:p>
          <w:p w14:paraId="2B259E2A" w14:textId="3CDF0FE0" w:rsidR="008A1982" w:rsidRPr="00CF645B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FD3505">
              <w:rPr>
                <w:bCs/>
                <w:i/>
                <w:color w:val="000000" w:themeColor="text1"/>
              </w:rPr>
              <w:t xml:space="preserve">Проф. </w:t>
            </w:r>
            <w:r>
              <w:rPr>
                <w:i/>
                <w:color w:val="000000" w:themeColor="text1"/>
              </w:rPr>
              <w:t>Афанасьев Константин Владимирович</w:t>
            </w:r>
          </w:p>
        </w:tc>
      </w:tr>
      <w:tr w:rsidR="008A1982" w:rsidRPr="00CF645B" w14:paraId="7D31E374" w14:textId="77777777" w:rsidTr="009E2D01">
        <w:tc>
          <w:tcPr>
            <w:tcW w:w="1504" w:type="dxa"/>
          </w:tcPr>
          <w:p w14:paraId="4C7380A3" w14:textId="09E70BB3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5172BE">
              <w:rPr>
                <w:b/>
                <w:color w:val="000000" w:themeColor="text1"/>
              </w:rPr>
              <w:t>12</w:t>
            </w:r>
            <w:r>
              <w:rPr>
                <w:b/>
                <w:color w:val="000000" w:themeColor="text1"/>
              </w:rPr>
              <w:t>:20</w:t>
            </w:r>
            <w:r w:rsidRPr="005172BE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2:35</w:t>
            </w:r>
          </w:p>
        </w:tc>
        <w:tc>
          <w:tcPr>
            <w:tcW w:w="8646" w:type="dxa"/>
            <w:gridSpan w:val="2"/>
          </w:tcPr>
          <w:p w14:paraId="22CF13A8" w14:textId="6345AA49" w:rsidR="008A1982" w:rsidRPr="00161BE6" w:rsidRDefault="008A1982" w:rsidP="008A1982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5172BE">
              <w:rPr>
                <w:color w:val="000000"/>
              </w:rPr>
              <w:t>Перерыв</w:t>
            </w:r>
          </w:p>
        </w:tc>
      </w:tr>
      <w:tr w:rsidR="008A1982" w:rsidRPr="00CF645B" w14:paraId="025D6CB9" w14:textId="77777777" w:rsidTr="009E2D01">
        <w:tc>
          <w:tcPr>
            <w:tcW w:w="1504" w:type="dxa"/>
          </w:tcPr>
          <w:p w14:paraId="7DEFC7A8" w14:textId="34311197" w:rsidR="008A1982" w:rsidRPr="000D52EC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ED5FCA">
              <w:rPr>
                <w:b/>
                <w:color w:val="000000" w:themeColor="text1"/>
              </w:rPr>
              <w:t>12: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5-14:</w:t>
            </w:r>
            <w:r>
              <w:rPr>
                <w:b/>
                <w:color w:val="000000" w:themeColor="text1"/>
              </w:rPr>
              <w:t>3</w:t>
            </w:r>
            <w:r w:rsidRPr="00ED5FCA">
              <w:rPr>
                <w:b/>
                <w:color w:val="000000" w:themeColor="text1"/>
              </w:rPr>
              <w:t>5</w:t>
            </w:r>
          </w:p>
        </w:tc>
        <w:tc>
          <w:tcPr>
            <w:tcW w:w="8646" w:type="dxa"/>
            <w:gridSpan w:val="2"/>
          </w:tcPr>
          <w:p w14:paraId="1D48CB34" w14:textId="77777777" w:rsidR="008A1982" w:rsidRPr="00ED5FCA" w:rsidRDefault="008A1982" w:rsidP="008A198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ED5FCA">
              <w:rPr>
                <w:b/>
                <w:bCs/>
                <w:color w:val="000000" w:themeColor="text1"/>
              </w:rPr>
              <w:t>Обеспечение защиты информации ограниченного распространения</w:t>
            </w:r>
          </w:p>
          <w:p w14:paraId="0CA85B1E" w14:textId="77777777" w:rsidR="008A1982" w:rsidRPr="00ED5FCA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>Понятие служебной информации ограниченного распространения. Перечень нормативных актов, относящих сведения к категории ограниченного распространения. Информация, ограничения на распространение которой диктуются служебной необходимостью. Виды (перечень) информации ограниченного распространения в государственных и муниципальных учреждениях.</w:t>
            </w:r>
          </w:p>
          <w:p w14:paraId="31BC3D7B" w14:textId="77777777" w:rsidR="008A1982" w:rsidRPr="00ED5FCA" w:rsidRDefault="008A1982" w:rsidP="008A1982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ED5FCA">
              <w:rPr>
                <w:color w:val="000000" w:themeColor="text1"/>
              </w:rPr>
              <w:t xml:space="preserve">Обеспечение защиты служебной информации ограниченного распространения, содержащейся в паспорте безопасности и иных документах объектов </w:t>
            </w:r>
            <w:r w:rsidRPr="00ED5FCA">
              <w:rPr>
                <w:color w:val="000000" w:themeColor="text1"/>
              </w:rPr>
              <w:lastRenderedPageBreak/>
              <w:t>(территорий), в том числе служебной информации ограниченного распространения о принимаемых мерах по антитеррористической защищенности объектов (территорий).</w:t>
            </w:r>
          </w:p>
          <w:p w14:paraId="1D8F5846" w14:textId="77777777" w:rsidR="008A1982" w:rsidRPr="00ED5FCA" w:rsidRDefault="008A1982" w:rsidP="008A198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Категории должностных лиц учреждения, уполномоченных относить служебную информацию к разряду ограниченного распространения.</w:t>
            </w:r>
          </w:p>
          <w:p w14:paraId="1F3A3EF0" w14:textId="77777777" w:rsidR="008A1982" w:rsidRPr="00ED5FCA" w:rsidRDefault="008A1982" w:rsidP="008A198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Порядок организации защиты служебной информации ограниченного распространения. Проставление на документах ограничительной пометки «Для служебного пользования» (ДСП). Учет документов с пометкой «ДСП». Порядок снятия пометки «ДСП». Передача документов с пометкой «ДСП».</w:t>
            </w:r>
          </w:p>
          <w:p w14:paraId="188D37EF" w14:textId="77777777" w:rsidR="008A1982" w:rsidRDefault="008A1982" w:rsidP="008A1982">
            <w:pPr>
              <w:spacing w:before="60" w:line="216" w:lineRule="auto"/>
              <w:jc w:val="both"/>
              <w:rPr>
                <w:bCs/>
                <w:color w:val="000000" w:themeColor="text1"/>
              </w:rPr>
            </w:pPr>
            <w:r w:rsidRPr="00ED5FCA">
              <w:rPr>
                <w:bCs/>
                <w:color w:val="000000" w:themeColor="text1"/>
              </w:rPr>
              <w:t>Ответственность за разглашение информации с ограниченным доступом.</w:t>
            </w:r>
          </w:p>
          <w:p w14:paraId="72CB753C" w14:textId="7CA78EE2" w:rsidR="008A1982" w:rsidRPr="008B3ABF" w:rsidRDefault="008A1982" w:rsidP="008A1982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FD3505">
              <w:rPr>
                <w:i/>
                <w:color w:val="000000" w:themeColor="text1"/>
              </w:rPr>
              <w:t xml:space="preserve">Проф. </w:t>
            </w:r>
            <w:r>
              <w:rPr>
                <w:bCs/>
                <w:i/>
                <w:color w:val="000000" w:themeColor="text1"/>
              </w:rPr>
              <w:t>Зайченко Олег Михайлович</w:t>
            </w:r>
          </w:p>
        </w:tc>
      </w:tr>
      <w:tr w:rsidR="008A1982" w:rsidRPr="00CF645B" w14:paraId="4F5FD170" w14:textId="77777777" w:rsidTr="009E2D01">
        <w:tc>
          <w:tcPr>
            <w:tcW w:w="1504" w:type="dxa"/>
          </w:tcPr>
          <w:p w14:paraId="18D28C04" w14:textId="72FC6296" w:rsidR="008A1982" w:rsidRPr="00CF645B" w:rsidRDefault="008A1982" w:rsidP="008A1982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4:35-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4:45</w:t>
            </w:r>
          </w:p>
        </w:tc>
        <w:tc>
          <w:tcPr>
            <w:tcW w:w="8646" w:type="dxa"/>
            <w:gridSpan w:val="2"/>
          </w:tcPr>
          <w:p w14:paraId="6052464D" w14:textId="741A344F" w:rsidR="008A1982" w:rsidRPr="00CF645B" w:rsidRDefault="008A1982" w:rsidP="008A1982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3FE16BFF" w14:textId="77777777" w:rsidR="00D501B2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5F8F53F" w14:textId="77777777" w:rsidR="00D501B2" w:rsidRPr="00A625CE" w:rsidRDefault="00D501B2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Pr="00A625CE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A625CE">
        <w:rPr>
          <w:rFonts w:eastAsia="Times New Roman"/>
          <w:b/>
          <w:bCs/>
          <w:color w:val="000000" w:themeColor="text1"/>
        </w:rPr>
        <w:t>ПЕРЕЧЕНЬ</w:t>
      </w:r>
      <w:r w:rsidRPr="00A625CE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752C509A" w14:textId="77777777" w:rsidR="003E0737" w:rsidRPr="00A625CE" w:rsidRDefault="003E0737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46BF29BB" w14:textId="77777777" w:rsidR="008A1982" w:rsidRPr="003B4FBE" w:rsidRDefault="008A1982" w:rsidP="008A1982">
      <w:pPr>
        <w:spacing w:line="216" w:lineRule="auto"/>
        <w:ind w:left="1701" w:right="1700"/>
        <w:jc w:val="center"/>
        <w:rPr>
          <w:bCs/>
          <w:color w:val="000000" w:themeColor="text1"/>
        </w:rPr>
      </w:pPr>
      <w:r w:rsidRPr="003B4FBE">
        <w:rPr>
          <w:bCs/>
          <w:color w:val="000000" w:themeColor="text1"/>
        </w:rPr>
        <w:t>Модуль «Работа с персональными данными»</w:t>
      </w:r>
    </w:p>
    <w:p w14:paraId="2EB0BB55" w14:textId="77777777" w:rsidR="008A1982" w:rsidRPr="003B4FBE" w:rsidRDefault="008A1982" w:rsidP="008A1982">
      <w:pPr>
        <w:spacing w:line="216" w:lineRule="auto"/>
        <w:ind w:left="1701" w:right="1700"/>
        <w:jc w:val="center"/>
        <w:rPr>
          <w:bCs/>
          <w:color w:val="000000" w:themeColor="text1"/>
        </w:rPr>
      </w:pPr>
    </w:p>
    <w:p w14:paraId="4D0F81E5" w14:textId="77777777" w:rsidR="008A1982" w:rsidRPr="00461A00" w:rsidRDefault="008A1982" w:rsidP="008A1982">
      <w:pPr>
        <w:spacing w:line="216" w:lineRule="auto"/>
        <w:ind w:left="1701" w:right="1700"/>
        <w:jc w:val="center"/>
        <w:rPr>
          <w:bCs/>
          <w:color w:val="000000"/>
        </w:rPr>
      </w:pPr>
      <w:r w:rsidRPr="00461A00">
        <w:rPr>
          <w:rFonts w:eastAsia="Batang"/>
          <w:bCs/>
          <w:color w:val="000000" w:themeColor="text1"/>
        </w:rPr>
        <w:t>Локальные нормативные акты</w:t>
      </w:r>
      <w:r>
        <w:rPr>
          <w:rFonts w:eastAsia="Batang"/>
          <w:bCs/>
          <w:color w:val="000000" w:themeColor="text1"/>
        </w:rPr>
        <w:t xml:space="preserve"> (обновлены по состоянию</w:t>
      </w:r>
      <w:r>
        <w:rPr>
          <w:rFonts w:eastAsia="Batang"/>
          <w:bCs/>
          <w:color w:val="000000" w:themeColor="text1"/>
        </w:rPr>
        <w:br/>
        <w:t>на 9 января 2025 г.)</w:t>
      </w:r>
    </w:p>
    <w:p w14:paraId="66F71C1C" w14:textId="77777777" w:rsidR="008A1982" w:rsidRPr="00461A00" w:rsidRDefault="008A1982" w:rsidP="008A1982">
      <w:pPr>
        <w:spacing w:line="216" w:lineRule="auto"/>
        <w:ind w:right="-1"/>
        <w:rPr>
          <w:color w:val="000000"/>
        </w:rPr>
      </w:pPr>
    </w:p>
    <w:p w14:paraId="30FE49EC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Положение об организации работы с персональными данными</w:t>
      </w:r>
      <w:r w:rsidRPr="00B12D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 xml:space="preserve"> (</w:t>
      </w:r>
      <w:r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политика в области персональных данных</w:t>
      </w:r>
      <w:r w:rsidRPr="00B12D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).</w:t>
      </w:r>
    </w:p>
    <w:p w14:paraId="26669DDB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Рабочая инструкция ответственного за организацию обработки персональных данных</w:t>
      </w:r>
      <w:r w:rsidRPr="00B12D2A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.</w:t>
      </w:r>
    </w:p>
    <w:p w14:paraId="49C29A19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должностей работников, замещение которых предусматривает осуществление обработки персональных данных либо осуществление доступа к персональным данным.</w:t>
      </w:r>
    </w:p>
    <w:p w14:paraId="499E8C1F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Перечень мест хранения материальных носителей персональных данных</w:t>
      </w:r>
      <w:r w:rsidRPr="00B12D2A">
        <w:rPr>
          <w:rFonts w:ascii="Times New Roman" w:hAnsi="Times New Roman" w:cs="Times New Roman"/>
          <w:sz w:val="24"/>
          <w:szCs w:val="24"/>
        </w:rPr>
        <w:t>.</w:t>
      </w:r>
    </w:p>
    <w:p w14:paraId="62724F56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рассмотрения запросов субъектов персональных данных или их представителей</w:t>
      </w:r>
      <w:r w:rsidRPr="00B12D2A">
        <w:rPr>
          <w:rFonts w:ascii="Times New Roman" w:hAnsi="Times New Roman" w:cs="Times New Roman"/>
          <w:sz w:val="24"/>
          <w:szCs w:val="24"/>
        </w:rPr>
        <w:t>.</w:t>
      </w:r>
    </w:p>
    <w:p w14:paraId="565A7A6C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Правила осуществления внутреннего контроля соответствия обработки персональных данных требованиям к защите персональных данных, политике оператора в отношении обработки персональных данных</w:t>
      </w:r>
      <w:r w:rsidRPr="00B12D2A">
        <w:rPr>
          <w:rFonts w:ascii="Times New Roman" w:hAnsi="Times New Roman" w:cs="Times New Roman"/>
          <w:sz w:val="24"/>
          <w:szCs w:val="24"/>
        </w:rPr>
        <w:t>.</w:t>
      </w:r>
    </w:p>
    <w:p w14:paraId="68175574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09" w:right="-1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Источники угроз персональных данных.</w:t>
      </w:r>
    </w:p>
    <w:p w14:paraId="62362346" w14:textId="77777777" w:rsidR="008A1982" w:rsidRPr="00B12D2A" w:rsidRDefault="008A1982" w:rsidP="008A1982">
      <w:pPr>
        <w:spacing w:line="216" w:lineRule="auto"/>
        <w:ind w:left="1701" w:right="1700"/>
        <w:jc w:val="center"/>
        <w:rPr>
          <w:color w:val="000000"/>
        </w:rPr>
      </w:pPr>
    </w:p>
    <w:p w14:paraId="51F40FFE" w14:textId="77777777" w:rsidR="008A1982" w:rsidRPr="00B12D2A" w:rsidRDefault="008A1982" w:rsidP="008A1982">
      <w:pPr>
        <w:spacing w:line="216" w:lineRule="auto"/>
        <w:ind w:left="1701" w:right="1700"/>
        <w:jc w:val="center"/>
        <w:rPr>
          <w:bCs/>
          <w:color w:val="000000"/>
        </w:rPr>
      </w:pPr>
      <w:r w:rsidRPr="00B12D2A">
        <w:rPr>
          <w:bCs/>
        </w:rPr>
        <w:t>Внутренние документы</w:t>
      </w:r>
    </w:p>
    <w:p w14:paraId="1B165BC4" w14:textId="77777777" w:rsidR="008A1982" w:rsidRPr="00B12D2A" w:rsidRDefault="008A1982" w:rsidP="008A1982">
      <w:pPr>
        <w:spacing w:line="216" w:lineRule="auto"/>
        <w:ind w:left="1701" w:right="1700"/>
        <w:jc w:val="center"/>
        <w:rPr>
          <w:color w:val="000000"/>
        </w:rPr>
      </w:pPr>
    </w:p>
    <w:p w14:paraId="43CB3589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Фрагмент раздела договора с третьим лицом (методической службой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B12D2A">
        <w:rPr>
          <w:rFonts w:ascii="Times New Roman" w:hAnsi="Times New Roman" w:cs="Times New Roman"/>
          <w:sz w:val="24"/>
          <w:szCs w:val="24"/>
        </w:rPr>
        <w:t>медицинской организацией, подрядчиком, и др.) по вопросам порядка обработки персональных данных и сохранения режима конфиденциальности персональных данных.</w:t>
      </w:r>
    </w:p>
    <w:p w14:paraId="65D19F9C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 назначении ответственного за организацию обработки персональных данных</w:t>
      </w:r>
      <w:r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35E51185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Распорядительный акт учреждения об утверждении перечня информационных систем, в которых осуществляется обработка персональных данных.</w:t>
      </w:r>
    </w:p>
    <w:p w14:paraId="2FDDD9BC" w14:textId="77777777" w:rsidR="008A1982" w:rsidRPr="00571827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 работника учреждения</w:t>
      </w:r>
      <w:r w:rsidRPr="00B12D2A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6CF6C089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Форма согласия на обработку персональных данных обучающегося.</w:t>
      </w:r>
    </w:p>
    <w:p w14:paraId="51452D4C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данных, разрешенных субъектом персональных данных (работником) для распространения.</w:t>
      </w:r>
    </w:p>
    <w:p w14:paraId="65E79B3E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Форма согласия на обработку персональных данных, разрешенных субъектом персональных данных (родителем (законным представителем) несовершеннолетнего обучающегося) для распространения.</w:t>
      </w:r>
    </w:p>
    <w:p w14:paraId="013B832D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Форма разъяснения субъекту персональных данных юридических последствий отказа предоставить свои персональные данные</w:t>
      </w:r>
      <w:r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63240D2B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Журнал учета запросов (обращений) субъектов персональных данных или их представителей</w:t>
      </w:r>
      <w:r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14:paraId="791A10D2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hAnsi="Times New Roman" w:cs="Times New Roman"/>
          <w:sz w:val="24"/>
          <w:szCs w:val="24"/>
        </w:rPr>
        <w:t>Акт классификации информационной системы персональных данных.</w:t>
      </w:r>
    </w:p>
    <w:p w14:paraId="78044AA9" w14:textId="77777777" w:rsidR="008A1982" w:rsidRPr="00571827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1827">
        <w:rPr>
          <w:rFonts w:ascii="Times New Roman" w:hAnsi="Times New Roman" w:cs="Times New Roman"/>
          <w:sz w:val="24"/>
          <w:szCs w:val="24"/>
        </w:rPr>
        <w:t>Акт об уничтожении персональных данных</w:t>
      </w:r>
      <w:r w:rsidRPr="00B12D2A">
        <w:rPr>
          <w:rFonts w:ascii="Times New Roman" w:hAnsi="Times New Roman" w:cs="Times New Roman"/>
          <w:sz w:val="24"/>
          <w:szCs w:val="24"/>
        </w:rPr>
        <w:t>.</w:t>
      </w:r>
    </w:p>
    <w:p w14:paraId="57B137B2" w14:textId="77777777" w:rsidR="008A1982" w:rsidRPr="0022277E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571827">
        <w:rPr>
          <w:rFonts w:ascii="Times New Roman" w:hAnsi="Times New Roman" w:cs="Times New Roman"/>
          <w:bCs/>
          <w:color w:val="000000"/>
          <w:sz w:val="24"/>
          <w:szCs w:val="24"/>
        </w:rPr>
        <w:lastRenderedPageBreak/>
        <w:t>Выгрузка из журнала регистрации событий в информационной системе персональных данных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571827">
        <w:rPr>
          <w:rFonts w:ascii="Times New Roman" w:hAnsi="Times New Roman" w:cs="Times New Roman"/>
          <w:sz w:val="24"/>
          <w:szCs w:val="24"/>
        </w:rPr>
        <w:t>об уничтожении персональных данных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4B27CB5" w14:textId="77777777" w:rsidR="008A1982" w:rsidRPr="0022277E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2277E">
        <w:rPr>
          <w:rFonts w:ascii="Times New Roman" w:hAnsi="Times New Roman" w:cs="Times New Roman"/>
          <w:bCs/>
          <w:sz w:val="24"/>
          <w:szCs w:val="24"/>
        </w:rPr>
        <w:t>Акт об оценке вреда, который может быть причинен субъектам персональных данных в случае нарушения Федерального закона «О персональных данных».</w:t>
      </w:r>
    </w:p>
    <w:p w14:paraId="0E670BD1" w14:textId="77777777" w:rsidR="008A1982" w:rsidRPr="0022277E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12D2A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Распорядительный акт </w:t>
      </w:r>
      <w:r w:rsidRPr="0022277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учреждения «</w:t>
      </w:r>
      <w:r w:rsidRPr="0022277E">
        <w:rPr>
          <w:rFonts w:ascii="Times New Roman" w:hAnsi="Times New Roman"/>
          <w:sz w:val="24"/>
          <w:szCs w:val="24"/>
        </w:rPr>
        <w:t xml:space="preserve">О проведении </w:t>
      </w:r>
      <w:r w:rsidRPr="0022277E">
        <w:rPr>
          <w:rFonts w:ascii="Times New Roman" w:hAnsi="Times New Roman"/>
          <w:color w:val="000000" w:themeColor="text1"/>
          <w:sz w:val="24"/>
          <w:szCs w:val="24"/>
          <w:lang w:eastAsia="ru-RU"/>
        </w:rPr>
        <w:t>внутреннего контроля соответствия обработки персональных данных в информационных системах персональных данных требованиям к защите персональных данных».</w:t>
      </w:r>
    </w:p>
    <w:p w14:paraId="223CFF29" w14:textId="77777777" w:rsidR="008A1982" w:rsidRPr="0022277E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2277E">
        <w:rPr>
          <w:rFonts w:ascii="Times New Roman" w:hAnsi="Times New Roman" w:cs="Times New Roman"/>
          <w:bCs/>
          <w:sz w:val="24"/>
          <w:szCs w:val="24"/>
        </w:rPr>
        <w:t xml:space="preserve">Образец акта о проведении </w:t>
      </w:r>
      <w:r w:rsidRPr="0022277E">
        <w:rPr>
          <w:rFonts w:ascii="Times New Roman" w:hAnsi="Times New Roman"/>
          <w:bCs/>
          <w:color w:val="000000" w:themeColor="text1"/>
          <w:sz w:val="24"/>
          <w:szCs w:val="24"/>
          <w:lang w:eastAsia="ru-RU"/>
        </w:rPr>
        <w:t>внутреннего контроля соответствия обработки персональных данных требованиям к защите персональных данных, политике оператора в отношении обработки персональных данных.</w:t>
      </w:r>
    </w:p>
    <w:p w14:paraId="19157E25" w14:textId="77777777" w:rsidR="008A1982" w:rsidRPr="0022277E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contextualSpacing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Образец </w:t>
      </w:r>
      <w:r w:rsidRPr="00C35E21">
        <w:rPr>
          <w:rFonts w:ascii="Times New Roman" w:hAnsi="Times New Roman" w:cs="Times New Roman"/>
          <w:bCs/>
          <w:sz w:val="24"/>
          <w:szCs w:val="24"/>
        </w:rPr>
        <w:t>сведени</w:t>
      </w:r>
      <w:r>
        <w:rPr>
          <w:rFonts w:ascii="Times New Roman" w:hAnsi="Times New Roman" w:cs="Times New Roman"/>
          <w:bCs/>
          <w:sz w:val="24"/>
          <w:szCs w:val="24"/>
        </w:rPr>
        <w:t>й</w:t>
      </w:r>
      <w:r w:rsidRPr="00C35E21">
        <w:rPr>
          <w:rFonts w:ascii="Times New Roman" w:hAnsi="Times New Roman" w:cs="Times New Roman"/>
          <w:bCs/>
          <w:sz w:val="24"/>
          <w:szCs w:val="24"/>
        </w:rPr>
        <w:t>, подтверждающих применение правовых, организационных и технических мер по обеспечению безопасности персональных данных в соответствии со статьей 19 Федерального закона «О персональных данных»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8951865" w14:textId="77777777" w:rsidR="008A1982" w:rsidRPr="00B12D2A" w:rsidRDefault="008A1982" w:rsidP="008A1982">
      <w:pPr>
        <w:spacing w:line="216" w:lineRule="auto"/>
        <w:jc w:val="center"/>
        <w:outlineLvl w:val="0"/>
      </w:pPr>
    </w:p>
    <w:p w14:paraId="3AD5DB6B" w14:textId="77777777" w:rsidR="008A1982" w:rsidRPr="00B12D2A" w:rsidRDefault="008A1982" w:rsidP="008A1982">
      <w:pPr>
        <w:spacing w:line="216" w:lineRule="auto"/>
        <w:jc w:val="center"/>
        <w:outlineLvl w:val="0"/>
      </w:pPr>
      <w:r w:rsidRPr="00B12D2A">
        <w:t>Иные документы</w:t>
      </w:r>
    </w:p>
    <w:p w14:paraId="394F73F5" w14:textId="77777777" w:rsidR="008A1982" w:rsidRPr="00B12D2A" w:rsidRDefault="008A1982" w:rsidP="008A1982">
      <w:pPr>
        <w:spacing w:line="216" w:lineRule="auto"/>
        <w:jc w:val="center"/>
        <w:outlineLvl w:val="0"/>
      </w:pPr>
    </w:p>
    <w:p w14:paraId="382060E9" w14:textId="77777777" w:rsidR="008A1982" w:rsidRPr="00B12D2A" w:rsidRDefault="008A1982" w:rsidP="008A1982">
      <w:pPr>
        <w:pStyle w:val="af7"/>
        <w:numPr>
          <w:ilvl w:val="0"/>
          <w:numId w:val="43"/>
        </w:numPr>
        <w:spacing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2D2A">
        <w:rPr>
          <w:rFonts w:ascii="Times New Roman" w:hAnsi="Times New Roman" w:cs="Times New Roman"/>
          <w:bCs/>
          <w:color w:val="000000"/>
          <w:sz w:val="24"/>
          <w:szCs w:val="24"/>
        </w:rPr>
        <w:t>Карта локальных нормативных актов и внутренних документов по вопросам персональных данных.</w:t>
      </w:r>
    </w:p>
    <w:p w14:paraId="4D329B7E" w14:textId="77777777" w:rsidR="008A1982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Презентация для доведения до работников информации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вопросам </w:t>
      </w:r>
      <w:r w:rsidRPr="006839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персональны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</w:t>
      </w:r>
      <w:r w:rsidRPr="00683982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данны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х</w:t>
      </w:r>
      <w:r w:rsidRPr="00B12D2A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9840A3D" w14:textId="77777777" w:rsidR="008A1982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Пример перечня документов, запрашиваемых уполномоченным органом по защите прав субъектов персональных данных.</w:t>
      </w:r>
    </w:p>
    <w:p w14:paraId="49899B5A" w14:textId="77777777" w:rsidR="008A1982" w:rsidRPr="00B12D2A" w:rsidRDefault="008A1982" w:rsidP="008A1982">
      <w:pPr>
        <w:pStyle w:val="af7"/>
        <w:numPr>
          <w:ilvl w:val="0"/>
          <w:numId w:val="43"/>
        </w:numPr>
        <w:spacing w:after="0" w:line="216" w:lineRule="auto"/>
        <w:ind w:hanging="436"/>
        <w:jc w:val="both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Образец ответа субъекту персональных данных (работнику учреждения, родителю (законному представителю), иному лицу) в связи с отзывом согласия на обработку персональных данных.</w:t>
      </w:r>
    </w:p>
    <w:p w14:paraId="3F19B9B1" w14:textId="77777777" w:rsidR="008A1982" w:rsidRPr="00461A00" w:rsidRDefault="008A1982" w:rsidP="008A1982">
      <w:pPr>
        <w:spacing w:line="216" w:lineRule="auto"/>
        <w:jc w:val="center"/>
        <w:outlineLvl w:val="0"/>
      </w:pPr>
    </w:p>
    <w:p w14:paraId="58F587A7" w14:textId="77777777" w:rsidR="008A1982" w:rsidRPr="00ED5FCA" w:rsidRDefault="008A1982" w:rsidP="008A1982">
      <w:pPr>
        <w:spacing w:line="216" w:lineRule="auto"/>
        <w:ind w:left="1701" w:right="1700"/>
        <w:jc w:val="center"/>
        <w:outlineLvl w:val="0"/>
        <w:rPr>
          <w:color w:val="000000" w:themeColor="text1"/>
        </w:rPr>
      </w:pPr>
      <w:r w:rsidRPr="00ED5FCA">
        <w:rPr>
          <w:color w:val="000000" w:themeColor="text1"/>
        </w:rPr>
        <w:t>Модуль «Обеспечение защиты информации ограниченного распространения»</w:t>
      </w:r>
    </w:p>
    <w:p w14:paraId="5E61EF07" w14:textId="77777777" w:rsidR="008A1982" w:rsidRDefault="008A1982" w:rsidP="008A1982">
      <w:pPr>
        <w:spacing w:line="216" w:lineRule="auto"/>
        <w:jc w:val="center"/>
        <w:outlineLvl w:val="0"/>
      </w:pPr>
    </w:p>
    <w:p w14:paraId="6E1BC5D1" w14:textId="77777777" w:rsidR="008A1982" w:rsidRPr="00746A2E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A2E">
        <w:rPr>
          <w:rFonts w:ascii="Times New Roman" w:hAnsi="Times New Roman" w:cs="Times New Roman"/>
          <w:bCs/>
          <w:sz w:val="24"/>
          <w:szCs w:val="24"/>
        </w:rPr>
        <w:t>Перечень служебной информации ограниченного распространения</w:t>
      </w: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A80E0CE" w14:textId="77777777" w:rsidR="008A1982" w:rsidRPr="00746A2E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организации защиты служебной информации ограниченного распространения.</w:t>
      </w:r>
    </w:p>
    <w:p w14:paraId="7D3D1EAA" w14:textId="77777777" w:rsidR="008A1982" w:rsidRPr="00746A2E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передачи служебной информации ограниченного распространения другим организациям.</w:t>
      </w:r>
    </w:p>
    <w:p w14:paraId="2CCE6C2D" w14:textId="77777777" w:rsidR="008A1982" w:rsidRPr="00746A2E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>Порядок снятия пометки «Для служебного пользования» с носителей информации ограниченного распространения.</w:t>
      </w:r>
    </w:p>
    <w:p w14:paraId="0618BCF6" w14:textId="77777777" w:rsidR="008A1982" w:rsidRPr="00746A2E" w:rsidRDefault="008A1982" w:rsidP="008A1982">
      <w:pPr>
        <w:pStyle w:val="af7"/>
        <w:numPr>
          <w:ilvl w:val="0"/>
          <w:numId w:val="43"/>
        </w:numPr>
        <w:spacing w:after="0" w:line="216" w:lineRule="auto"/>
        <w:ind w:left="714" w:hanging="43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Категории должностных лиц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образовательного </w:t>
      </w:r>
      <w:r w:rsidRPr="00746A2E">
        <w:rPr>
          <w:rFonts w:ascii="Times New Roman" w:hAnsi="Times New Roman" w:cs="Times New Roman"/>
          <w:color w:val="000000" w:themeColor="text1"/>
          <w:spacing w:val="-4"/>
          <w:sz w:val="24"/>
          <w:szCs w:val="24"/>
        </w:rPr>
        <w:t>учреждения</w:t>
      </w:r>
      <w:r w:rsidRPr="00746A2E">
        <w:rPr>
          <w:rFonts w:ascii="Times New Roman" w:hAnsi="Times New Roman" w:cs="Times New Roman"/>
          <w:sz w:val="24"/>
          <w:szCs w:val="24"/>
          <w:shd w:val="clear" w:color="auto" w:fill="FFFFFF"/>
        </w:rPr>
        <w:t>, уполномоченных относить служебную информацию к разряду ограниченного распространения.</w:t>
      </w:r>
    </w:p>
    <w:p w14:paraId="7E15EF32" w14:textId="77777777" w:rsidR="008A1982" w:rsidRPr="005C43A2" w:rsidRDefault="008A1982" w:rsidP="008A1982">
      <w:pPr>
        <w:pStyle w:val="af7"/>
        <w:numPr>
          <w:ilvl w:val="0"/>
          <w:numId w:val="43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Перечень должностей работников учреждения, которым предоставляется доступ к служебной информации.</w:t>
      </w:r>
    </w:p>
    <w:p w14:paraId="2A865C75" w14:textId="77777777" w:rsidR="008A1982" w:rsidRPr="005C43A2" w:rsidRDefault="008A1982" w:rsidP="008A1982">
      <w:pPr>
        <w:pStyle w:val="af7"/>
        <w:numPr>
          <w:ilvl w:val="0"/>
          <w:numId w:val="43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Обязательство (расписка) работника о нераспространении служебной информации.</w:t>
      </w:r>
    </w:p>
    <w:p w14:paraId="7F95C1C0" w14:textId="77777777" w:rsidR="008A1982" w:rsidRPr="005C43A2" w:rsidRDefault="008A1982" w:rsidP="008A1982">
      <w:pPr>
        <w:pStyle w:val="af7"/>
        <w:numPr>
          <w:ilvl w:val="0"/>
          <w:numId w:val="43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Презентаци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теме семинара.</w:t>
      </w:r>
    </w:p>
    <w:p w14:paraId="2F36ED5E" w14:textId="77777777" w:rsidR="008A1982" w:rsidRPr="005C43A2" w:rsidRDefault="008A1982" w:rsidP="008A1982">
      <w:pPr>
        <w:pStyle w:val="af7"/>
        <w:numPr>
          <w:ilvl w:val="0"/>
          <w:numId w:val="43"/>
        </w:numPr>
        <w:snapToGrid w:val="0"/>
        <w:spacing w:after="0" w:line="216" w:lineRule="auto"/>
        <w:ind w:left="714" w:hanging="43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43A2">
        <w:rPr>
          <w:rFonts w:ascii="Times New Roman" w:hAnsi="Times New Roman" w:cs="Times New Roman"/>
          <w:color w:val="000000" w:themeColor="text1"/>
          <w:sz w:val="24"/>
          <w:szCs w:val="24"/>
        </w:rPr>
        <w:t>Нормативные правовые акты и инструктивные письма федеральных органов исполнительной власти.</w:t>
      </w:r>
    </w:p>
    <w:p w14:paraId="693D0A55" w14:textId="77777777" w:rsidR="008A1982" w:rsidRDefault="008A1982" w:rsidP="008A1982">
      <w:pPr>
        <w:spacing w:line="216" w:lineRule="auto"/>
        <w:jc w:val="right"/>
      </w:pPr>
    </w:p>
    <w:p w14:paraId="37509367" w14:textId="6AF5D49A" w:rsidR="00C8594A" w:rsidRPr="008A1982" w:rsidRDefault="008A1982" w:rsidP="008A1982">
      <w:pPr>
        <w:spacing w:line="216" w:lineRule="auto"/>
        <w:ind w:right="-1"/>
        <w:jc w:val="center"/>
        <w:rPr>
          <w:color w:val="000000"/>
        </w:rPr>
      </w:pPr>
      <w:r w:rsidRPr="00945C3E">
        <w:rPr>
          <w:color w:val="000000"/>
        </w:rPr>
        <w:t xml:space="preserve">Общий объем разработанных документов – более </w:t>
      </w:r>
      <w:r>
        <w:rPr>
          <w:color w:val="000000"/>
        </w:rPr>
        <w:t>16</w:t>
      </w:r>
      <w:r w:rsidRPr="00945C3E">
        <w:rPr>
          <w:color w:val="000000"/>
        </w:rPr>
        <w:t>0 страниц формата А4.</w:t>
      </w:r>
    </w:p>
    <w:sectPr w:rsidR="00C8594A" w:rsidRPr="008A1982" w:rsidSect="00C60FB2">
      <w:pgSz w:w="11906" w:h="16838"/>
      <w:pgMar w:top="1134" w:right="567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323" w14:textId="77777777" w:rsidR="00A749D8" w:rsidRDefault="00A749D8" w:rsidP="003D6267">
      <w:r>
        <w:separator/>
      </w:r>
    </w:p>
  </w:endnote>
  <w:endnote w:type="continuationSeparator" w:id="0">
    <w:p w14:paraId="6CF095B8" w14:textId="77777777" w:rsidR="00A749D8" w:rsidRDefault="00A749D8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altName w:val="Haettenschweiler"/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altName w:val="Times New Roman"/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altName w:val="Century Gothic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notTrueType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0A1866" w14:textId="77777777" w:rsidR="00A749D8" w:rsidRDefault="00A749D8" w:rsidP="003D6267">
      <w:r>
        <w:separator/>
      </w:r>
    </w:p>
  </w:footnote>
  <w:footnote w:type="continuationSeparator" w:id="0">
    <w:p w14:paraId="3266F66F" w14:textId="77777777" w:rsidR="00A749D8" w:rsidRDefault="00A749D8" w:rsidP="003D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5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6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04259D"/>
    <w:multiLevelType w:val="hybridMultilevel"/>
    <w:tmpl w:val="27AEBFDA"/>
    <w:lvl w:ilvl="0" w:tplc="98649FE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1216107">
    <w:abstractNumId w:val="41"/>
  </w:num>
  <w:num w:numId="2" w16cid:durableId="1966109357">
    <w:abstractNumId w:val="8"/>
  </w:num>
  <w:num w:numId="3" w16cid:durableId="812990108">
    <w:abstractNumId w:val="31"/>
  </w:num>
  <w:num w:numId="4" w16cid:durableId="1495608601">
    <w:abstractNumId w:val="24"/>
  </w:num>
  <w:num w:numId="5" w16cid:durableId="505363155">
    <w:abstractNumId w:val="25"/>
  </w:num>
  <w:num w:numId="6" w16cid:durableId="1748067944">
    <w:abstractNumId w:val="23"/>
  </w:num>
  <w:num w:numId="7" w16cid:durableId="1502743384">
    <w:abstractNumId w:val="39"/>
  </w:num>
  <w:num w:numId="8" w16cid:durableId="669605052">
    <w:abstractNumId w:val="38"/>
  </w:num>
  <w:num w:numId="9" w16cid:durableId="1540892711">
    <w:abstractNumId w:val="20"/>
  </w:num>
  <w:num w:numId="10" w16cid:durableId="1155338513">
    <w:abstractNumId w:val="1"/>
  </w:num>
  <w:num w:numId="11" w16cid:durableId="242838473">
    <w:abstractNumId w:val="10"/>
  </w:num>
  <w:num w:numId="12" w16cid:durableId="59136789">
    <w:abstractNumId w:val="12"/>
  </w:num>
  <w:num w:numId="13" w16cid:durableId="1345594204">
    <w:abstractNumId w:val="32"/>
  </w:num>
  <w:num w:numId="14" w16cid:durableId="882790559">
    <w:abstractNumId w:val="19"/>
  </w:num>
  <w:num w:numId="15" w16cid:durableId="1090808471">
    <w:abstractNumId w:val="22"/>
  </w:num>
  <w:num w:numId="16" w16cid:durableId="74212033">
    <w:abstractNumId w:val="40"/>
  </w:num>
  <w:num w:numId="17" w16cid:durableId="1928613031">
    <w:abstractNumId w:val="16"/>
  </w:num>
  <w:num w:numId="18" w16cid:durableId="1843548397">
    <w:abstractNumId w:val="14"/>
  </w:num>
  <w:num w:numId="19" w16cid:durableId="1385911172">
    <w:abstractNumId w:val="2"/>
  </w:num>
  <w:num w:numId="20" w16cid:durableId="714237128">
    <w:abstractNumId w:val="36"/>
  </w:num>
  <w:num w:numId="21" w16cid:durableId="1558584565">
    <w:abstractNumId w:val="27"/>
  </w:num>
  <w:num w:numId="22" w16cid:durableId="287711239">
    <w:abstractNumId w:val="17"/>
  </w:num>
  <w:num w:numId="23" w16cid:durableId="1727559771">
    <w:abstractNumId w:val="3"/>
  </w:num>
  <w:num w:numId="24" w16cid:durableId="1352297261">
    <w:abstractNumId w:val="11"/>
  </w:num>
  <w:num w:numId="25" w16cid:durableId="153303362">
    <w:abstractNumId w:val="34"/>
  </w:num>
  <w:num w:numId="26" w16cid:durableId="2131120413">
    <w:abstractNumId w:val="7"/>
  </w:num>
  <w:num w:numId="27" w16cid:durableId="828209459">
    <w:abstractNumId w:val="13"/>
  </w:num>
  <w:num w:numId="28" w16cid:durableId="930041753">
    <w:abstractNumId w:val="15"/>
  </w:num>
  <w:num w:numId="29" w16cid:durableId="403724635">
    <w:abstractNumId w:val="30"/>
  </w:num>
  <w:num w:numId="30" w16cid:durableId="49153670">
    <w:abstractNumId w:val="26"/>
  </w:num>
  <w:num w:numId="31" w16cid:durableId="1006664741">
    <w:abstractNumId w:val="0"/>
  </w:num>
  <w:num w:numId="32" w16cid:durableId="1068066253">
    <w:abstractNumId w:val="6"/>
  </w:num>
  <w:num w:numId="33" w16cid:durableId="86587448">
    <w:abstractNumId w:val="33"/>
  </w:num>
  <w:num w:numId="34" w16cid:durableId="674504510">
    <w:abstractNumId w:val="9"/>
  </w:num>
  <w:num w:numId="35" w16cid:durableId="640309140">
    <w:abstractNumId w:val="42"/>
  </w:num>
  <w:num w:numId="36" w16cid:durableId="725109838">
    <w:abstractNumId w:val="37"/>
  </w:num>
  <w:num w:numId="37" w16cid:durableId="1721130432">
    <w:abstractNumId w:val="18"/>
  </w:num>
  <w:num w:numId="38" w16cid:durableId="608271895">
    <w:abstractNumId w:val="29"/>
  </w:num>
  <w:num w:numId="39" w16cid:durableId="108819641">
    <w:abstractNumId w:val="28"/>
  </w:num>
  <w:num w:numId="40" w16cid:durableId="186648069">
    <w:abstractNumId w:val="4"/>
  </w:num>
  <w:num w:numId="41" w16cid:durableId="915626463">
    <w:abstractNumId w:val="21"/>
  </w:num>
  <w:num w:numId="42" w16cid:durableId="1650330006">
    <w:abstractNumId w:val="35"/>
  </w:num>
  <w:num w:numId="43" w16cid:durableId="394594650">
    <w:abstractNumId w:val="5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2825"/>
    <w:rsid w:val="00002BC7"/>
    <w:rsid w:val="00002EE0"/>
    <w:rsid w:val="00003A42"/>
    <w:rsid w:val="00003EA4"/>
    <w:rsid w:val="00004213"/>
    <w:rsid w:val="00004CD2"/>
    <w:rsid w:val="00005B2E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37D3"/>
    <w:rsid w:val="00045402"/>
    <w:rsid w:val="00045A0E"/>
    <w:rsid w:val="0004634D"/>
    <w:rsid w:val="000510C4"/>
    <w:rsid w:val="00052375"/>
    <w:rsid w:val="00053268"/>
    <w:rsid w:val="0005398C"/>
    <w:rsid w:val="00053F88"/>
    <w:rsid w:val="000561B2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2FCB"/>
    <w:rsid w:val="000939DF"/>
    <w:rsid w:val="00093BAD"/>
    <w:rsid w:val="00093C04"/>
    <w:rsid w:val="00095D6A"/>
    <w:rsid w:val="000962FC"/>
    <w:rsid w:val="00097100"/>
    <w:rsid w:val="000A023C"/>
    <w:rsid w:val="000B347B"/>
    <w:rsid w:val="000B39DC"/>
    <w:rsid w:val="000B4625"/>
    <w:rsid w:val="000B7615"/>
    <w:rsid w:val="000B788D"/>
    <w:rsid w:val="000C2467"/>
    <w:rsid w:val="000C42F6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78C4"/>
    <w:rsid w:val="000D7DB0"/>
    <w:rsid w:val="000E0C0D"/>
    <w:rsid w:val="000E197E"/>
    <w:rsid w:val="000E5181"/>
    <w:rsid w:val="000E5622"/>
    <w:rsid w:val="000E5C9C"/>
    <w:rsid w:val="000E5F1C"/>
    <w:rsid w:val="000F3370"/>
    <w:rsid w:val="000F4183"/>
    <w:rsid w:val="000F50FF"/>
    <w:rsid w:val="000F73FD"/>
    <w:rsid w:val="000F7AB8"/>
    <w:rsid w:val="0010484A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16B2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1FA"/>
    <w:rsid w:val="0015529F"/>
    <w:rsid w:val="001553B5"/>
    <w:rsid w:val="00156159"/>
    <w:rsid w:val="001603F8"/>
    <w:rsid w:val="00160A07"/>
    <w:rsid w:val="00160D28"/>
    <w:rsid w:val="00160E35"/>
    <w:rsid w:val="00161752"/>
    <w:rsid w:val="00161BE6"/>
    <w:rsid w:val="001625A5"/>
    <w:rsid w:val="001635C6"/>
    <w:rsid w:val="0016423D"/>
    <w:rsid w:val="001647D0"/>
    <w:rsid w:val="00164BD3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D4D"/>
    <w:rsid w:val="00177E54"/>
    <w:rsid w:val="001818E7"/>
    <w:rsid w:val="00184B15"/>
    <w:rsid w:val="00185854"/>
    <w:rsid w:val="00186746"/>
    <w:rsid w:val="00192F56"/>
    <w:rsid w:val="00195408"/>
    <w:rsid w:val="00195F52"/>
    <w:rsid w:val="0019679D"/>
    <w:rsid w:val="001A15D2"/>
    <w:rsid w:val="001A55B2"/>
    <w:rsid w:val="001A666E"/>
    <w:rsid w:val="001A760D"/>
    <w:rsid w:val="001B00F7"/>
    <w:rsid w:val="001B0AEA"/>
    <w:rsid w:val="001B2193"/>
    <w:rsid w:val="001C0C87"/>
    <w:rsid w:val="001C1C9C"/>
    <w:rsid w:val="001C2454"/>
    <w:rsid w:val="001C42E0"/>
    <w:rsid w:val="001C458D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014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3C7A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29E"/>
    <w:rsid w:val="00211414"/>
    <w:rsid w:val="00211A47"/>
    <w:rsid w:val="00212C50"/>
    <w:rsid w:val="00213780"/>
    <w:rsid w:val="0021394E"/>
    <w:rsid w:val="00214B8D"/>
    <w:rsid w:val="00215293"/>
    <w:rsid w:val="00216CBF"/>
    <w:rsid w:val="00216D5E"/>
    <w:rsid w:val="00220E8A"/>
    <w:rsid w:val="0022169F"/>
    <w:rsid w:val="00221EED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514FF"/>
    <w:rsid w:val="0025174C"/>
    <w:rsid w:val="00253294"/>
    <w:rsid w:val="002549CA"/>
    <w:rsid w:val="00260899"/>
    <w:rsid w:val="00261F35"/>
    <w:rsid w:val="0026367F"/>
    <w:rsid w:val="0026475F"/>
    <w:rsid w:val="00265D75"/>
    <w:rsid w:val="002662AF"/>
    <w:rsid w:val="002719DD"/>
    <w:rsid w:val="002721A2"/>
    <w:rsid w:val="00273BBC"/>
    <w:rsid w:val="00274D14"/>
    <w:rsid w:val="00275699"/>
    <w:rsid w:val="002775D3"/>
    <w:rsid w:val="00277A4D"/>
    <w:rsid w:val="00277D12"/>
    <w:rsid w:val="00280119"/>
    <w:rsid w:val="00280A15"/>
    <w:rsid w:val="00282160"/>
    <w:rsid w:val="00283323"/>
    <w:rsid w:val="002833A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E5C"/>
    <w:rsid w:val="002938A0"/>
    <w:rsid w:val="002946EF"/>
    <w:rsid w:val="00294DDA"/>
    <w:rsid w:val="00295DC6"/>
    <w:rsid w:val="00296063"/>
    <w:rsid w:val="00296F0B"/>
    <w:rsid w:val="002A0A68"/>
    <w:rsid w:val="002A219A"/>
    <w:rsid w:val="002A37BC"/>
    <w:rsid w:val="002A410C"/>
    <w:rsid w:val="002A4A99"/>
    <w:rsid w:val="002A527D"/>
    <w:rsid w:val="002A58B5"/>
    <w:rsid w:val="002A5CFE"/>
    <w:rsid w:val="002A7279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B7C5B"/>
    <w:rsid w:val="002C0905"/>
    <w:rsid w:val="002C13F0"/>
    <w:rsid w:val="002C1F6B"/>
    <w:rsid w:val="002C2CB4"/>
    <w:rsid w:val="002C57EF"/>
    <w:rsid w:val="002C7117"/>
    <w:rsid w:val="002C77B2"/>
    <w:rsid w:val="002D06C8"/>
    <w:rsid w:val="002D1E7A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37FC"/>
    <w:rsid w:val="002F4328"/>
    <w:rsid w:val="002F56B4"/>
    <w:rsid w:val="002F67D2"/>
    <w:rsid w:val="002F7AA9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1060"/>
    <w:rsid w:val="00321B05"/>
    <w:rsid w:val="00322E39"/>
    <w:rsid w:val="00323D6B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3629"/>
    <w:rsid w:val="00344E10"/>
    <w:rsid w:val="00344F59"/>
    <w:rsid w:val="00345747"/>
    <w:rsid w:val="00345D10"/>
    <w:rsid w:val="003472FE"/>
    <w:rsid w:val="00347959"/>
    <w:rsid w:val="003512C2"/>
    <w:rsid w:val="0035213A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5F1"/>
    <w:rsid w:val="00362D58"/>
    <w:rsid w:val="003640E4"/>
    <w:rsid w:val="00366B41"/>
    <w:rsid w:val="003701CE"/>
    <w:rsid w:val="0037051A"/>
    <w:rsid w:val="003711F3"/>
    <w:rsid w:val="00371CF0"/>
    <w:rsid w:val="00372519"/>
    <w:rsid w:val="00374559"/>
    <w:rsid w:val="00374807"/>
    <w:rsid w:val="0037495C"/>
    <w:rsid w:val="00374D82"/>
    <w:rsid w:val="003768EB"/>
    <w:rsid w:val="00376F37"/>
    <w:rsid w:val="003772D4"/>
    <w:rsid w:val="00377439"/>
    <w:rsid w:val="00377858"/>
    <w:rsid w:val="003808AF"/>
    <w:rsid w:val="00380A46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28C"/>
    <w:rsid w:val="00394C09"/>
    <w:rsid w:val="00394E58"/>
    <w:rsid w:val="00395B09"/>
    <w:rsid w:val="00396D62"/>
    <w:rsid w:val="0039767B"/>
    <w:rsid w:val="003979EF"/>
    <w:rsid w:val="00397E1D"/>
    <w:rsid w:val="003A0B53"/>
    <w:rsid w:val="003A293C"/>
    <w:rsid w:val="003A5D4A"/>
    <w:rsid w:val="003A6CE0"/>
    <w:rsid w:val="003A7A32"/>
    <w:rsid w:val="003B008F"/>
    <w:rsid w:val="003B06B9"/>
    <w:rsid w:val="003B08B6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4C5"/>
    <w:rsid w:val="003C4631"/>
    <w:rsid w:val="003C4B80"/>
    <w:rsid w:val="003C50DD"/>
    <w:rsid w:val="003C596C"/>
    <w:rsid w:val="003C5B4E"/>
    <w:rsid w:val="003C69BC"/>
    <w:rsid w:val="003C72E0"/>
    <w:rsid w:val="003C7BEF"/>
    <w:rsid w:val="003D004B"/>
    <w:rsid w:val="003D1ED9"/>
    <w:rsid w:val="003D3488"/>
    <w:rsid w:val="003D3663"/>
    <w:rsid w:val="003D3B33"/>
    <w:rsid w:val="003D5769"/>
    <w:rsid w:val="003D5F53"/>
    <w:rsid w:val="003D6267"/>
    <w:rsid w:val="003E073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0EF"/>
    <w:rsid w:val="00405510"/>
    <w:rsid w:val="00407A54"/>
    <w:rsid w:val="0041019C"/>
    <w:rsid w:val="00410A31"/>
    <w:rsid w:val="00410B57"/>
    <w:rsid w:val="00410E08"/>
    <w:rsid w:val="00410FE2"/>
    <w:rsid w:val="00413703"/>
    <w:rsid w:val="00413FF2"/>
    <w:rsid w:val="00414CFB"/>
    <w:rsid w:val="00415F98"/>
    <w:rsid w:val="0041646A"/>
    <w:rsid w:val="004167C8"/>
    <w:rsid w:val="00422B96"/>
    <w:rsid w:val="004238D0"/>
    <w:rsid w:val="004243B1"/>
    <w:rsid w:val="0042597A"/>
    <w:rsid w:val="004260EA"/>
    <w:rsid w:val="0042686B"/>
    <w:rsid w:val="004274FC"/>
    <w:rsid w:val="00427616"/>
    <w:rsid w:val="004302E2"/>
    <w:rsid w:val="00430419"/>
    <w:rsid w:val="00432A61"/>
    <w:rsid w:val="0043486B"/>
    <w:rsid w:val="0043559C"/>
    <w:rsid w:val="00437583"/>
    <w:rsid w:val="00437ECF"/>
    <w:rsid w:val="004414E3"/>
    <w:rsid w:val="004419E5"/>
    <w:rsid w:val="00442FB5"/>
    <w:rsid w:val="00444636"/>
    <w:rsid w:val="00444D86"/>
    <w:rsid w:val="004452A0"/>
    <w:rsid w:val="00446F0A"/>
    <w:rsid w:val="00450260"/>
    <w:rsid w:val="00454B51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102"/>
    <w:rsid w:val="0047597A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28B"/>
    <w:rsid w:val="004A17D3"/>
    <w:rsid w:val="004A5233"/>
    <w:rsid w:val="004A5450"/>
    <w:rsid w:val="004A57F2"/>
    <w:rsid w:val="004A6709"/>
    <w:rsid w:val="004B118A"/>
    <w:rsid w:val="004B18C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6D2A"/>
    <w:rsid w:val="004C7533"/>
    <w:rsid w:val="004C7678"/>
    <w:rsid w:val="004D10CA"/>
    <w:rsid w:val="004D110A"/>
    <w:rsid w:val="004D1510"/>
    <w:rsid w:val="004D6EAA"/>
    <w:rsid w:val="004E010E"/>
    <w:rsid w:val="004E08D1"/>
    <w:rsid w:val="004E1BE0"/>
    <w:rsid w:val="004E2B60"/>
    <w:rsid w:val="004E3205"/>
    <w:rsid w:val="004E4E24"/>
    <w:rsid w:val="004E57EA"/>
    <w:rsid w:val="004F00F7"/>
    <w:rsid w:val="004F2C76"/>
    <w:rsid w:val="004F2D09"/>
    <w:rsid w:val="004F31B6"/>
    <w:rsid w:val="004F39E9"/>
    <w:rsid w:val="004F5343"/>
    <w:rsid w:val="004F6629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6F3"/>
    <w:rsid w:val="0053288D"/>
    <w:rsid w:val="005333C4"/>
    <w:rsid w:val="00534B1D"/>
    <w:rsid w:val="005356DE"/>
    <w:rsid w:val="00535C7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AC7"/>
    <w:rsid w:val="00544BC2"/>
    <w:rsid w:val="00546383"/>
    <w:rsid w:val="00550ABE"/>
    <w:rsid w:val="00550D9A"/>
    <w:rsid w:val="00551517"/>
    <w:rsid w:val="005535CB"/>
    <w:rsid w:val="00554294"/>
    <w:rsid w:val="005545A6"/>
    <w:rsid w:val="00556B0E"/>
    <w:rsid w:val="00560C9A"/>
    <w:rsid w:val="00561210"/>
    <w:rsid w:val="00561A7E"/>
    <w:rsid w:val="00564781"/>
    <w:rsid w:val="0056479B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70F9"/>
    <w:rsid w:val="005843FA"/>
    <w:rsid w:val="00585061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A0FFB"/>
    <w:rsid w:val="005A2E9D"/>
    <w:rsid w:val="005A2FF9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27EB"/>
    <w:rsid w:val="005F2ADB"/>
    <w:rsid w:val="005F2C25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772F"/>
    <w:rsid w:val="00630FC2"/>
    <w:rsid w:val="00631638"/>
    <w:rsid w:val="00632592"/>
    <w:rsid w:val="00632EC3"/>
    <w:rsid w:val="00633251"/>
    <w:rsid w:val="0063369D"/>
    <w:rsid w:val="006337AF"/>
    <w:rsid w:val="00635B79"/>
    <w:rsid w:val="00636B48"/>
    <w:rsid w:val="00637951"/>
    <w:rsid w:val="00637F42"/>
    <w:rsid w:val="00641211"/>
    <w:rsid w:val="00641AA3"/>
    <w:rsid w:val="00642B44"/>
    <w:rsid w:val="0064488B"/>
    <w:rsid w:val="00644CE9"/>
    <w:rsid w:val="00644FEE"/>
    <w:rsid w:val="006471C9"/>
    <w:rsid w:val="006479FF"/>
    <w:rsid w:val="00650E18"/>
    <w:rsid w:val="00650FA7"/>
    <w:rsid w:val="00651A1E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022"/>
    <w:rsid w:val="006665FB"/>
    <w:rsid w:val="00670057"/>
    <w:rsid w:val="006717FC"/>
    <w:rsid w:val="00671BDB"/>
    <w:rsid w:val="0067293A"/>
    <w:rsid w:val="00672D68"/>
    <w:rsid w:val="00673932"/>
    <w:rsid w:val="00673C1A"/>
    <w:rsid w:val="0067476C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518B"/>
    <w:rsid w:val="0068697D"/>
    <w:rsid w:val="00686B02"/>
    <w:rsid w:val="00686F40"/>
    <w:rsid w:val="00690815"/>
    <w:rsid w:val="00691E96"/>
    <w:rsid w:val="00692A4B"/>
    <w:rsid w:val="00694209"/>
    <w:rsid w:val="00694980"/>
    <w:rsid w:val="00694C2B"/>
    <w:rsid w:val="00695548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2958"/>
    <w:rsid w:val="006D4011"/>
    <w:rsid w:val="006D4624"/>
    <w:rsid w:val="006D4B0D"/>
    <w:rsid w:val="006D517B"/>
    <w:rsid w:val="006D55D5"/>
    <w:rsid w:val="006D5C34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2913"/>
    <w:rsid w:val="006F2D54"/>
    <w:rsid w:val="006F3575"/>
    <w:rsid w:val="006F3AF7"/>
    <w:rsid w:val="006F4580"/>
    <w:rsid w:val="006F4E10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17633"/>
    <w:rsid w:val="00721765"/>
    <w:rsid w:val="00722D4E"/>
    <w:rsid w:val="00724363"/>
    <w:rsid w:val="00724A81"/>
    <w:rsid w:val="00726AA8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4403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D05"/>
    <w:rsid w:val="007B512A"/>
    <w:rsid w:val="007B617F"/>
    <w:rsid w:val="007B6A4F"/>
    <w:rsid w:val="007B7C62"/>
    <w:rsid w:val="007C003D"/>
    <w:rsid w:val="007C0709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21B7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6B9"/>
    <w:rsid w:val="007F3418"/>
    <w:rsid w:val="007F3A65"/>
    <w:rsid w:val="007F4516"/>
    <w:rsid w:val="007F49A3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2785"/>
    <w:rsid w:val="00813D0F"/>
    <w:rsid w:val="0081518B"/>
    <w:rsid w:val="0081618A"/>
    <w:rsid w:val="00817AA9"/>
    <w:rsid w:val="00820F17"/>
    <w:rsid w:val="0082110A"/>
    <w:rsid w:val="00825A3F"/>
    <w:rsid w:val="0082684D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23DF"/>
    <w:rsid w:val="00863281"/>
    <w:rsid w:val="00871A7E"/>
    <w:rsid w:val="00874AC5"/>
    <w:rsid w:val="00875A3E"/>
    <w:rsid w:val="00875B6E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8F"/>
    <w:rsid w:val="00895AA0"/>
    <w:rsid w:val="00895C89"/>
    <w:rsid w:val="00896D25"/>
    <w:rsid w:val="008A0278"/>
    <w:rsid w:val="008A12F5"/>
    <w:rsid w:val="008A1982"/>
    <w:rsid w:val="008A1CC4"/>
    <w:rsid w:val="008A2D50"/>
    <w:rsid w:val="008A329F"/>
    <w:rsid w:val="008A4160"/>
    <w:rsid w:val="008A6F16"/>
    <w:rsid w:val="008A71C8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4235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E8C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73C"/>
    <w:rsid w:val="008F45BF"/>
    <w:rsid w:val="008F48A8"/>
    <w:rsid w:val="008F7933"/>
    <w:rsid w:val="0090153F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927"/>
    <w:rsid w:val="00913B47"/>
    <w:rsid w:val="00914E1D"/>
    <w:rsid w:val="0091502C"/>
    <w:rsid w:val="00915713"/>
    <w:rsid w:val="00915B1B"/>
    <w:rsid w:val="009168F6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1917"/>
    <w:rsid w:val="00951C84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0B6"/>
    <w:rsid w:val="009747ED"/>
    <w:rsid w:val="009749B8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5343"/>
    <w:rsid w:val="00986AC3"/>
    <w:rsid w:val="00986F04"/>
    <w:rsid w:val="009875B5"/>
    <w:rsid w:val="00987C42"/>
    <w:rsid w:val="00991691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233A"/>
    <w:rsid w:val="009C49CF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3FD"/>
    <w:rsid w:val="009D454F"/>
    <w:rsid w:val="009D4758"/>
    <w:rsid w:val="009D515F"/>
    <w:rsid w:val="009D70DB"/>
    <w:rsid w:val="009E0193"/>
    <w:rsid w:val="009E13D5"/>
    <w:rsid w:val="009E22D3"/>
    <w:rsid w:val="009E2607"/>
    <w:rsid w:val="009E489D"/>
    <w:rsid w:val="009E4DDB"/>
    <w:rsid w:val="009E4FFE"/>
    <w:rsid w:val="009E56DD"/>
    <w:rsid w:val="009E56EE"/>
    <w:rsid w:val="009E64B5"/>
    <w:rsid w:val="009E65ED"/>
    <w:rsid w:val="009E6A8B"/>
    <w:rsid w:val="009E7455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1218"/>
    <w:rsid w:val="00A307D5"/>
    <w:rsid w:val="00A30A1A"/>
    <w:rsid w:val="00A314DA"/>
    <w:rsid w:val="00A32E55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D1E"/>
    <w:rsid w:val="00A6106C"/>
    <w:rsid w:val="00A625CE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49D8"/>
    <w:rsid w:val="00A76620"/>
    <w:rsid w:val="00A76FD0"/>
    <w:rsid w:val="00A7721D"/>
    <w:rsid w:val="00A77D30"/>
    <w:rsid w:val="00A803D4"/>
    <w:rsid w:val="00A83D9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A0138"/>
    <w:rsid w:val="00AA0546"/>
    <w:rsid w:val="00AA129C"/>
    <w:rsid w:val="00AA1BBD"/>
    <w:rsid w:val="00AA2838"/>
    <w:rsid w:val="00AA2C4A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3C01"/>
    <w:rsid w:val="00AD4C9C"/>
    <w:rsid w:val="00AD5101"/>
    <w:rsid w:val="00AD691D"/>
    <w:rsid w:val="00AD74C4"/>
    <w:rsid w:val="00AE008C"/>
    <w:rsid w:val="00AE18F7"/>
    <w:rsid w:val="00AE4420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404C9"/>
    <w:rsid w:val="00B40918"/>
    <w:rsid w:val="00B40C17"/>
    <w:rsid w:val="00B41F87"/>
    <w:rsid w:val="00B42C1E"/>
    <w:rsid w:val="00B4441C"/>
    <w:rsid w:val="00B46FC7"/>
    <w:rsid w:val="00B502BC"/>
    <w:rsid w:val="00B558C0"/>
    <w:rsid w:val="00B55909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68D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3708"/>
    <w:rsid w:val="00B8380C"/>
    <w:rsid w:val="00B8466D"/>
    <w:rsid w:val="00B86A54"/>
    <w:rsid w:val="00B86EB7"/>
    <w:rsid w:val="00B8732D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8A9"/>
    <w:rsid w:val="00BA5E60"/>
    <w:rsid w:val="00BA6B4B"/>
    <w:rsid w:val="00BA79E1"/>
    <w:rsid w:val="00BB0621"/>
    <w:rsid w:val="00BB19B2"/>
    <w:rsid w:val="00BB269A"/>
    <w:rsid w:val="00BB2B31"/>
    <w:rsid w:val="00BB313A"/>
    <w:rsid w:val="00BB66ED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3F"/>
    <w:rsid w:val="00BD6573"/>
    <w:rsid w:val="00BD6E99"/>
    <w:rsid w:val="00BD7635"/>
    <w:rsid w:val="00BE0A04"/>
    <w:rsid w:val="00BE1D47"/>
    <w:rsid w:val="00BE2194"/>
    <w:rsid w:val="00BE2F32"/>
    <w:rsid w:val="00BE34EC"/>
    <w:rsid w:val="00BE49E1"/>
    <w:rsid w:val="00BE5B66"/>
    <w:rsid w:val="00BF0769"/>
    <w:rsid w:val="00BF0CE8"/>
    <w:rsid w:val="00BF32B2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562"/>
    <w:rsid w:val="00C10775"/>
    <w:rsid w:val="00C11330"/>
    <w:rsid w:val="00C11508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1B88"/>
    <w:rsid w:val="00C32CD8"/>
    <w:rsid w:val="00C33B3F"/>
    <w:rsid w:val="00C348D2"/>
    <w:rsid w:val="00C35171"/>
    <w:rsid w:val="00C3670E"/>
    <w:rsid w:val="00C369A9"/>
    <w:rsid w:val="00C372B5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BF"/>
    <w:rsid w:val="00C60FB2"/>
    <w:rsid w:val="00C611CD"/>
    <w:rsid w:val="00C6120F"/>
    <w:rsid w:val="00C624A7"/>
    <w:rsid w:val="00C63932"/>
    <w:rsid w:val="00C6612F"/>
    <w:rsid w:val="00C665E7"/>
    <w:rsid w:val="00C66785"/>
    <w:rsid w:val="00C66C7F"/>
    <w:rsid w:val="00C6712B"/>
    <w:rsid w:val="00C6721F"/>
    <w:rsid w:val="00C701BC"/>
    <w:rsid w:val="00C70CB7"/>
    <w:rsid w:val="00C7158B"/>
    <w:rsid w:val="00C72A37"/>
    <w:rsid w:val="00C731F1"/>
    <w:rsid w:val="00C73E47"/>
    <w:rsid w:val="00C74D86"/>
    <w:rsid w:val="00C75245"/>
    <w:rsid w:val="00C768DF"/>
    <w:rsid w:val="00C76A4D"/>
    <w:rsid w:val="00C77951"/>
    <w:rsid w:val="00C80AAF"/>
    <w:rsid w:val="00C8113D"/>
    <w:rsid w:val="00C822E1"/>
    <w:rsid w:val="00C829AE"/>
    <w:rsid w:val="00C82C1C"/>
    <w:rsid w:val="00C832A3"/>
    <w:rsid w:val="00C84AF3"/>
    <w:rsid w:val="00C85939"/>
    <w:rsid w:val="00C8594A"/>
    <w:rsid w:val="00C85D1F"/>
    <w:rsid w:val="00C860BB"/>
    <w:rsid w:val="00C8698A"/>
    <w:rsid w:val="00C86B26"/>
    <w:rsid w:val="00C876AB"/>
    <w:rsid w:val="00C87E0F"/>
    <w:rsid w:val="00C9002D"/>
    <w:rsid w:val="00C913FC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5C8"/>
    <w:rsid w:val="00CA7622"/>
    <w:rsid w:val="00CA7AE6"/>
    <w:rsid w:val="00CB1025"/>
    <w:rsid w:val="00CB10FA"/>
    <w:rsid w:val="00CB2076"/>
    <w:rsid w:val="00CB3AF7"/>
    <w:rsid w:val="00CB4F25"/>
    <w:rsid w:val="00CB5617"/>
    <w:rsid w:val="00CB5B73"/>
    <w:rsid w:val="00CB7F2B"/>
    <w:rsid w:val="00CC172B"/>
    <w:rsid w:val="00CC19E1"/>
    <w:rsid w:val="00CC1F82"/>
    <w:rsid w:val="00CC3053"/>
    <w:rsid w:val="00CC537E"/>
    <w:rsid w:val="00CC53EF"/>
    <w:rsid w:val="00CC611D"/>
    <w:rsid w:val="00CC668B"/>
    <w:rsid w:val="00CC7991"/>
    <w:rsid w:val="00CD135D"/>
    <w:rsid w:val="00CD1A42"/>
    <w:rsid w:val="00CD1B5E"/>
    <w:rsid w:val="00CD3113"/>
    <w:rsid w:val="00CD44A3"/>
    <w:rsid w:val="00CD44C6"/>
    <w:rsid w:val="00CD47AC"/>
    <w:rsid w:val="00CE0F77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53F2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0F9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263C"/>
    <w:rsid w:val="00D33090"/>
    <w:rsid w:val="00D33D6C"/>
    <w:rsid w:val="00D33E9B"/>
    <w:rsid w:val="00D33F55"/>
    <w:rsid w:val="00D34DA7"/>
    <w:rsid w:val="00D350FE"/>
    <w:rsid w:val="00D366A8"/>
    <w:rsid w:val="00D36C98"/>
    <w:rsid w:val="00D40693"/>
    <w:rsid w:val="00D415E3"/>
    <w:rsid w:val="00D418B5"/>
    <w:rsid w:val="00D42FB2"/>
    <w:rsid w:val="00D43803"/>
    <w:rsid w:val="00D444E5"/>
    <w:rsid w:val="00D44B01"/>
    <w:rsid w:val="00D46FC5"/>
    <w:rsid w:val="00D47425"/>
    <w:rsid w:val="00D4794C"/>
    <w:rsid w:val="00D501B2"/>
    <w:rsid w:val="00D50D09"/>
    <w:rsid w:val="00D511B5"/>
    <w:rsid w:val="00D5139A"/>
    <w:rsid w:val="00D513E0"/>
    <w:rsid w:val="00D545D0"/>
    <w:rsid w:val="00D547DE"/>
    <w:rsid w:val="00D56DD2"/>
    <w:rsid w:val="00D57CEB"/>
    <w:rsid w:val="00D61068"/>
    <w:rsid w:val="00D61818"/>
    <w:rsid w:val="00D62397"/>
    <w:rsid w:val="00D62CB9"/>
    <w:rsid w:val="00D639F7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50F4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5093"/>
    <w:rsid w:val="00D966BA"/>
    <w:rsid w:val="00D9690B"/>
    <w:rsid w:val="00D97A67"/>
    <w:rsid w:val="00DA10B1"/>
    <w:rsid w:val="00DA1AC7"/>
    <w:rsid w:val="00DA2994"/>
    <w:rsid w:val="00DA517E"/>
    <w:rsid w:val="00DA597C"/>
    <w:rsid w:val="00DA677B"/>
    <w:rsid w:val="00DA7221"/>
    <w:rsid w:val="00DB06FC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0AA7"/>
    <w:rsid w:val="00DF3182"/>
    <w:rsid w:val="00DF39E6"/>
    <w:rsid w:val="00DF3B74"/>
    <w:rsid w:val="00DF4860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2756"/>
    <w:rsid w:val="00E13424"/>
    <w:rsid w:val="00E13A7C"/>
    <w:rsid w:val="00E15A79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AE5"/>
    <w:rsid w:val="00E2426A"/>
    <w:rsid w:val="00E250E3"/>
    <w:rsid w:val="00E257F1"/>
    <w:rsid w:val="00E25B66"/>
    <w:rsid w:val="00E25BDA"/>
    <w:rsid w:val="00E260B1"/>
    <w:rsid w:val="00E26214"/>
    <w:rsid w:val="00E271A3"/>
    <w:rsid w:val="00E312B8"/>
    <w:rsid w:val="00E31A49"/>
    <w:rsid w:val="00E32DDA"/>
    <w:rsid w:val="00E3338C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34F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873D6"/>
    <w:rsid w:val="00E90700"/>
    <w:rsid w:val="00E90790"/>
    <w:rsid w:val="00E91E94"/>
    <w:rsid w:val="00E923FA"/>
    <w:rsid w:val="00E92F06"/>
    <w:rsid w:val="00E952FC"/>
    <w:rsid w:val="00EA044A"/>
    <w:rsid w:val="00EA1A81"/>
    <w:rsid w:val="00EA4BCB"/>
    <w:rsid w:val="00EA4E94"/>
    <w:rsid w:val="00EA6A13"/>
    <w:rsid w:val="00EA752D"/>
    <w:rsid w:val="00EB0738"/>
    <w:rsid w:val="00EB258E"/>
    <w:rsid w:val="00EB2B62"/>
    <w:rsid w:val="00EB2CDA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0A32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6E5B"/>
    <w:rsid w:val="00F007F9"/>
    <w:rsid w:val="00F014ED"/>
    <w:rsid w:val="00F02AF2"/>
    <w:rsid w:val="00F02D6D"/>
    <w:rsid w:val="00F05307"/>
    <w:rsid w:val="00F05FEE"/>
    <w:rsid w:val="00F104AC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474E2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11A"/>
    <w:rsid w:val="00F716A1"/>
    <w:rsid w:val="00F72111"/>
    <w:rsid w:val="00F728F6"/>
    <w:rsid w:val="00F737A2"/>
    <w:rsid w:val="00F75208"/>
    <w:rsid w:val="00F7557A"/>
    <w:rsid w:val="00F75BDE"/>
    <w:rsid w:val="00F77639"/>
    <w:rsid w:val="00F81937"/>
    <w:rsid w:val="00F82889"/>
    <w:rsid w:val="00F83026"/>
    <w:rsid w:val="00F83935"/>
    <w:rsid w:val="00F84262"/>
    <w:rsid w:val="00F873B5"/>
    <w:rsid w:val="00F8770B"/>
    <w:rsid w:val="00F87E45"/>
    <w:rsid w:val="00F905D1"/>
    <w:rsid w:val="00F91007"/>
    <w:rsid w:val="00F923C3"/>
    <w:rsid w:val="00F93D4C"/>
    <w:rsid w:val="00F942A9"/>
    <w:rsid w:val="00F94E8B"/>
    <w:rsid w:val="00F9641B"/>
    <w:rsid w:val="00F97F2C"/>
    <w:rsid w:val="00FA4F3D"/>
    <w:rsid w:val="00FA591E"/>
    <w:rsid w:val="00FA6251"/>
    <w:rsid w:val="00FA634F"/>
    <w:rsid w:val="00FA66F0"/>
    <w:rsid w:val="00FB074D"/>
    <w:rsid w:val="00FB1BAD"/>
    <w:rsid w:val="00FB28EE"/>
    <w:rsid w:val="00FB3A45"/>
    <w:rsid w:val="00FB5F72"/>
    <w:rsid w:val="00FB7022"/>
    <w:rsid w:val="00FC08C3"/>
    <w:rsid w:val="00FC18FA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E7E98"/>
    <w:rsid w:val="00FF26B3"/>
    <w:rsid w:val="00FF38B5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C829AE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EC36D-4F2D-4E28-B86E-647CD5775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1662</Words>
  <Characters>9476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11116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3</cp:revision>
  <cp:lastPrinted>2024-05-01T15:45:00Z</cp:lastPrinted>
  <dcterms:created xsi:type="dcterms:W3CDTF">2025-01-20T16:48:00Z</dcterms:created>
  <dcterms:modified xsi:type="dcterms:W3CDTF">2025-01-20T16:50:00Z</dcterms:modified>
</cp:coreProperties>
</file>