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64F7A1B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10263B" w:rsidRPr="0010263B">
        <w:rPr>
          <w:b/>
          <w:bCs/>
          <w:color w:val="000000" w:themeColor="text1"/>
        </w:rPr>
        <w:t>Кадровое делопроизводство в детских школах искусств. Регламентация отпусков. Дисциплинарные проступки в детской школе искусств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57ECF499" w:rsidR="002E1CEE" w:rsidRDefault="0010263B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октябрь</w:t>
      </w:r>
      <w:r w:rsidR="00420D35">
        <w:rPr>
          <w:rFonts w:eastAsia="Times New Roman"/>
          <w:bCs/>
          <w:color w:val="000000"/>
        </w:rPr>
        <w:t xml:space="preserve"> </w:t>
      </w:r>
      <w:r w:rsidR="008B4ECE">
        <w:rPr>
          <w:rFonts w:eastAsia="Times New Roman"/>
          <w:bCs/>
          <w:color w:val="000000"/>
        </w:rPr>
        <w:t>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14EC776D" w:rsidR="00D501B2" w:rsidRPr="003E0737" w:rsidRDefault="0010263B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октябрь</w:t>
            </w:r>
            <w:r w:rsidR="008B4E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0263B" w:rsidRPr="00CF645B" w14:paraId="180D29FC" w14:textId="77777777" w:rsidTr="009E2D01">
        <w:tc>
          <w:tcPr>
            <w:tcW w:w="1504" w:type="dxa"/>
          </w:tcPr>
          <w:p w14:paraId="72C0FCD4" w14:textId="3A229ED4" w:rsidR="0010263B" w:rsidRPr="000D52EC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E0C1B87" w14:textId="77777777" w:rsidR="0010263B" w:rsidRPr="00C376E1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61890A8B" w14:textId="77777777" w:rsidR="0010263B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Допустимо ли на должности педагогических работников назначать лиц, не имеющих соответствующего образования. 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166641D" w14:textId="77777777" w:rsidR="0010263B" w:rsidRPr="00171802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образовательном учреждении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301BA2C6" w14:textId="77777777" w:rsidR="0010263B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2F405189" w14:textId="77777777" w:rsidR="0010263B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5184B2CF" w14:textId="77777777" w:rsidR="0010263B" w:rsidRPr="00171802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Заключение срочного трудового договора. Ситуации заключения срочного трудового договора с пенсионерами по возрасту, которые уволились на 1 месяц для перерасчета пенсии.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заключения срочного трудового договора с концертмейстерами.</w:t>
            </w:r>
          </w:p>
          <w:p w14:paraId="6ACC9852" w14:textId="77777777" w:rsidR="0010263B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0630C549" w14:textId="45FC7BEC" w:rsidR="0010263B" w:rsidRPr="00161BE6" w:rsidRDefault="0010263B" w:rsidP="0010263B">
            <w:pPr>
              <w:pStyle w:val="af8"/>
              <w:spacing w:before="60" w:line="216" w:lineRule="auto"/>
              <w:jc w:val="both"/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0263B" w:rsidRPr="00CF645B" w14:paraId="5D316EC6" w14:textId="77777777" w:rsidTr="009E2D01">
        <w:tc>
          <w:tcPr>
            <w:tcW w:w="1504" w:type="dxa"/>
          </w:tcPr>
          <w:p w14:paraId="4C105F52" w14:textId="4349A229" w:rsidR="0010263B" w:rsidRPr="000D52EC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B259E2A" w14:textId="51A3932E" w:rsidR="0010263B" w:rsidRPr="00CF645B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0263B" w:rsidRPr="00CF645B" w14:paraId="7D31E374" w14:textId="77777777" w:rsidTr="009E2D01">
        <w:tc>
          <w:tcPr>
            <w:tcW w:w="1504" w:type="dxa"/>
          </w:tcPr>
          <w:p w14:paraId="4C7380A3" w14:textId="68F329D7" w:rsidR="0010263B" w:rsidRPr="000D52EC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339EB607" w14:textId="77777777" w:rsidR="0010263B" w:rsidRPr="00822244" w:rsidRDefault="0010263B" w:rsidP="0010263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6AB9FED6" w14:textId="77777777" w:rsidR="0010263B" w:rsidRPr="00171802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Номенклатура дел по разделу «Кадровая работа». Состав дел, сроки хранения. </w:t>
            </w: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Разделение в 2024 году дела приказов по личному составу на несколько дел в зависимости от срока хранения разных видов приказов.</w:t>
            </w:r>
          </w:p>
          <w:p w14:paraId="7C723ED7" w14:textId="77777777" w:rsidR="0010263B" w:rsidRPr="00171802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45E1BBE9" w14:textId="77777777" w:rsidR="0010263B" w:rsidRPr="0021411A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Заполнение бумажной трудовой книжки. Нововведения приказа Минтруда России от 19.05.2021 № 320н, вступившего в силу с 01.09.2021.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7FF2B295" w14:textId="77777777" w:rsidR="0010263B" w:rsidRDefault="0010263B" w:rsidP="0010263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 </w:t>
            </w:r>
          </w:p>
          <w:p w14:paraId="1CB9EF46" w14:textId="77777777" w:rsidR="0010263B" w:rsidRDefault="0010263B" w:rsidP="0010263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241D0E8C" w14:textId="77777777" w:rsidR="0010263B" w:rsidRDefault="0010263B" w:rsidP="0010263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уведомлений работникам об изменении условий трудового договора: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09C3DA98" w14:textId="77777777" w:rsidR="0010263B" w:rsidRPr="004E3DBC" w:rsidRDefault="0010263B" w:rsidP="0010263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 Какие конкретно документы могут быть выданы.</w:t>
            </w:r>
          </w:p>
          <w:p w14:paraId="39A5A281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до истечения 14 дней со дня подачи заявления об увольнении. Расчет сроков при увольнении. Ситуации увольнения работника в период временной нетрудоспособности. 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 xml:space="preserve">в связи с выходом на пенсию. Оригинал собственноручно подписанного заявления. Вопрос о направлении заявления и других документов по электронной почте. </w:t>
            </w:r>
            <w:r>
              <w:rPr>
                <w:color w:val="000000" w:themeColor="text1"/>
              </w:rPr>
              <w:t xml:space="preserve">Отзыв заявления об увольнении. </w:t>
            </w:r>
            <w:r w:rsidRPr="00C376E1">
              <w:rPr>
                <w:color w:val="000000" w:themeColor="text1"/>
              </w:rPr>
              <w:t>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22CF13A8" w14:textId="22580BED" w:rsidR="0010263B" w:rsidRPr="00161BE6" w:rsidRDefault="0010263B" w:rsidP="0010263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0263B" w:rsidRPr="00CF645B" w14:paraId="025D6CB9" w14:textId="77777777" w:rsidTr="009E2D01">
        <w:tc>
          <w:tcPr>
            <w:tcW w:w="1504" w:type="dxa"/>
          </w:tcPr>
          <w:p w14:paraId="7DEFC7A8" w14:textId="53800F80" w:rsidR="0010263B" w:rsidRPr="000D52EC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72CB753C" w14:textId="03380286" w:rsidR="0010263B" w:rsidRPr="008B3ABF" w:rsidRDefault="0010263B" w:rsidP="0010263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0263B" w:rsidRPr="00CF645B" w14:paraId="4F5FD170" w14:textId="77777777" w:rsidTr="009E2D01">
        <w:tc>
          <w:tcPr>
            <w:tcW w:w="1504" w:type="dxa"/>
          </w:tcPr>
          <w:p w14:paraId="18D28C04" w14:textId="2F7E6878" w:rsidR="0010263B" w:rsidRPr="00CF645B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C612F3B" w14:textId="77777777" w:rsidR="0010263B" w:rsidRPr="00822244" w:rsidRDefault="0010263B" w:rsidP="0010263B">
            <w:pPr>
              <w:spacing w:before="60" w:line="216" w:lineRule="auto"/>
              <w:jc w:val="both"/>
              <w:rPr>
                <w:b/>
                <w:bCs/>
              </w:rPr>
            </w:pPr>
            <w:r w:rsidRPr="009F5894">
              <w:rPr>
                <w:rFonts w:eastAsia="Times New Roman"/>
                <w:b/>
                <w:bCs/>
                <w:color w:val="000000" w:themeColor="text1"/>
              </w:rPr>
              <w:t>Дисциплинарные проступки педагогических работников ДШИ</w:t>
            </w:r>
          </w:p>
          <w:p w14:paraId="775DC971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>
              <w:rPr>
                <w:color w:val="000000" w:themeColor="text1"/>
              </w:rPr>
              <w:t xml:space="preserve"> в ДШИ</w:t>
            </w:r>
            <w:r w:rsidRPr="00CF43C2">
              <w:rPr>
                <w:color w:val="000000" w:themeColor="text1"/>
              </w:rPr>
              <w:t>.</w:t>
            </w:r>
          </w:p>
          <w:p w14:paraId="6405DA2D" w14:textId="77777777" w:rsidR="0010263B" w:rsidRDefault="0010263B" w:rsidP="0010263B">
            <w:pPr>
              <w:spacing w:before="60" w:line="216" w:lineRule="auto"/>
              <w:jc w:val="both"/>
            </w:pPr>
            <w:r>
              <w:t>Нарушение работниками профессиональной этики.</w:t>
            </w:r>
            <w:r w:rsidRPr="00CF43C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Применение </w:t>
            </w:r>
            <w:r w:rsidRPr="00CF43C2">
              <w:rPr>
                <w:color w:val="000000" w:themeColor="text1"/>
              </w:rPr>
              <w:t>методов воспитания, связанных с физическим и психическим насилием</w:t>
            </w:r>
            <w:r>
              <w:rPr>
                <w:color w:val="000000" w:themeColor="text1"/>
              </w:rPr>
              <w:t xml:space="preserve">. </w:t>
            </w:r>
            <w:r w:rsidRPr="00CF43C2">
              <w:rPr>
                <w:color w:val="000000" w:themeColor="text1"/>
              </w:rPr>
              <w:t xml:space="preserve">Замечание </w:t>
            </w:r>
            <w:r>
              <w:rPr>
                <w:color w:val="000000" w:themeColor="text1"/>
              </w:rPr>
              <w:t>ребенку</w:t>
            </w:r>
            <w:r w:rsidRPr="00CF43C2">
              <w:rPr>
                <w:color w:val="000000" w:themeColor="text1"/>
              </w:rPr>
              <w:t>: допустимые и недопустимые формы</w:t>
            </w:r>
            <w:r>
              <w:rPr>
                <w:color w:val="000000" w:themeColor="text1"/>
              </w:rPr>
              <w:t>. Т</w:t>
            </w:r>
            <w:r w:rsidRPr="00CF43C2">
              <w:rPr>
                <w:color w:val="000000" w:themeColor="text1"/>
              </w:rPr>
              <w:t>актильн</w:t>
            </w:r>
            <w:r>
              <w:rPr>
                <w:color w:val="000000" w:themeColor="text1"/>
              </w:rPr>
              <w:t>ый</w:t>
            </w:r>
            <w:r w:rsidRPr="00CF43C2">
              <w:rPr>
                <w:color w:val="000000" w:themeColor="text1"/>
              </w:rPr>
              <w:t xml:space="preserve"> контакт работника с </w:t>
            </w:r>
            <w:r>
              <w:rPr>
                <w:color w:val="000000" w:themeColor="text1"/>
              </w:rPr>
              <w:t>ребенком (помощь в придерживании музыкального инструмента, охват кистей рук, при движениях на хореографии и др.).</w:t>
            </w:r>
          </w:p>
          <w:p w14:paraId="4F8FE05D" w14:textId="77777777" w:rsidR="0010263B" w:rsidRDefault="0010263B" w:rsidP="0010263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 (в учебной аудитории или в отдельном помещении). Оставление детей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5D9F3ED4" w14:textId="77777777" w:rsidR="0010263B" w:rsidRPr="00216CBF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епр</w:t>
            </w:r>
            <w:r>
              <w:rPr>
                <w:bCs/>
              </w:rPr>
              <w:t xml:space="preserve">едоставление отчетов, </w:t>
            </w:r>
            <w:proofErr w:type="spellStart"/>
            <w:r>
              <w:rPr>
                <w:bCs/>
              </w:rPr>
              <w:t>незаполнение</w:t>
            </w:r>
            <w:proofErr w:type="spellEnd"/>
            <w:r>
              <w:rPr>
                <w:bCs/>
              </w:rPr>
              <w:t xml:space="preserve">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413A2C33" w14:textId="77777777" w:rsidR="0010263B" w:rsidRDefault="0010263B" w:rsidP="0010263B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6052464D" w14:textId="6FBE6A8E" w:rsidR="0010263B" w:rsidRPr="00CF645B" w:rsidRDefault="0010263B" w:rsidP="0010263B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10263B" w:rsidRPr="00CF645B" w14:paraId="661D4905" w14:textId="77777777" w:rsidTr="009E2D01">
        <w:tc>
          <w:tcPr>
            <w:tcW w:w="1504" w:type="dxa"/>
          </w:tcPr>
          <w:p w14:paraId="0D948E50" w14:textId="70D2BFD2" w:rsidR="0010263B" w:rsidRPr="00CF645B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4089CE6B" w:rsidR="0010263B" w:rsidRPr="00CF645B" w:rsidRDefault="0010263B" w:rsidP="0010263B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10263B" w:rsidRPr="00CF645B" w14:paraId="4CC896A3" w14:textId="77777777" w:rsidTr="009E2D01">
        <w:tc>
          <w:tcPr>
            <w:tcW w:w="1504" w:type="dxa"/>
          </w:tcPr>
          <w:p w14:paraId="5520944D" w14:textId="59C88C4C" w:rsidR="0010263B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0E4D93A3" w14:textId="77777777" w:rsidR="0010263B" w:rsidRPr="00B975D4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8A6AF6">
              <w:rPr>
                <w:b/>
                <w:bCs/>
              </w:rPr>
              <w:t>Сложные вопросы предоставления</w:t>
            </w:r>
            <w:r w:rsidRPr="00A36B1B">
              <w:rPr>
                <w:b/>
                <w:bCs/>
              </w:rPr>
              <w:t xml:space="preserve"> </w:t>
            </w:r>
            <w:r w:rsidRPr="008A6AF6">
              <w:rPr>
                <w:b/>
                <w:bCs/>
              </w:rPr>
              <w:t xml:space="preserve">и расчета </w:t>
            </w:r>
            <w:r>
              <w:rPr>
                <w:b/>
                <w:bCs/>
              </w:rPr>
              <w:t xml:space="preserve">ежегодных оплачиваемых </w:t>
            </w:r>
            <w:r w:rsidRPr="008A6AF6">
              <w:rPr>
                <w:b/>
                <w:bCs/>
              </w:rPr>
              <w:t>отпусков</w:t>
            </w:r>
          </w:p>
          <w:p w14:paraId="5125848B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Ежегодные оплачиваемые отпуска. Составление графика отпусков. Рабочий год, отпускной период. Преимущественное право на предоставление отпуска. Деление отпуска на части. Выгодные работнику даты отпуска. Примеры расчетов. Типовые ошибки в расчете дней отпуска и порядке его предоставления.</w:t>
            </w:r>
          </w:p>
          <w:p w14:paraId="275AA868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Ознакомление работников с графиком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выплате отпускных. Замена отпуска денежной компенсацией. Перенос отпуска. Компенсация за неиспользованный отпуск. Отзыв из отпуска.</w:t>
            </w:r>
          </w:p>
          <w:p w14:paraId="5BFB6470" w14:textId="77777777" w:rsidR="0010263B" w:rsidRPr="004811AC" w:rsidRDefault="0010263B" w:rsidP="0010263B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5649018A" w14:textId="77777777" w:rsidR="0010263B" w:rsidRDefault="0010263B" w:rsidP="0010263B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Негативные последствия предоставления отпусков авансом.</w:t>
            </w:r>
          </w:p>
          <w:p w14:paraId="49CCF7B4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</w:p>
          <w:p w14:paraId="574795CC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по беременности и родам и по уходу за ребенком. Работа на неполный рабочий день при нахождении в отпуске по уходу за ребенком. Последствия прерывания отпуска по уходу за ребенком в промежутке до 1,5 лет и от 1,5 до 3 лет.</w:t>
            </w:r>
          </w:p>
          <w:p w14:paraId="704A920A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дополнительных отпусков. Отпуска с последующим увольнением. «Не погашенные» отпуска.</w:t>
            </w:r>
          </w:p>
          <w:p w14:paraId="77D18F27" w14:textId="77777777" w:rsidR="0010263B" w:rsidRDefault="0010263B" w:rsidP="0010263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отпусков. Внесение изменений в график отпусков. Учет предоставления отпусков в бумажном или электронном виде (при отсутствии карточки Т-2). Быстрый расчет отпусков с помощью электронных таблиц.</w:t>
            </w:r>
          </w:p>
          <w:p w14:paraId="3D6DBF3B" w14:textId="77777777" w:rsidR="0010263B" w:rsidRDefault="0010263B" w:rsidP="0010263B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практика.</w:t>
            </w:r>
          </w:p>
          <w:p w14:paraId="4233802A" w14:textId="364E2236" w:rsidR="0010263B" w:rsidRPr="000D78C4" w:rsidRDefault="0010263B" w:rsidP="0010263B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0263B" w:rsidRPr="00CF645B" w14:paraId="5A2685F4" w14:textId="77777777" w:rsidTr="009E2D01">
        <w:tc>
          <w:tcPr>
            <w:tcW w:w="1504" w:type="dxa"/>
          </w:tcPr>
          <w:p w14:paraId="4647BAB7" w14:textId="3B7D1580" w:rsidR="0010263B" w:rsidRPr="000D52EC" w:rsidRDefault="0010263B" w:rsidP="0010263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6CDA6059" w:rsidR="0010263B" w:rsidRPr="008B3ABF" w:rsidRDefault="0010263B" w:rsidP="0010263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EF14FF0" w14:textId="77777777" w:rsidR="0010263B" w:rsidRPr="0010263B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10263B">
        <w:rPr>
          <w:iCs/>
          <w:color w:val="000000" w:themeColor="text1"/>
        </w:rPr>
        <w:t>Кадровые вопросы при приеме на работу работников</w:t>
      </w:r>
    </w:p>
    <w:p w14:paraId="2A94684E" w14:textId="77777777" w:rsidR="0010263B" w:rsidRPr="0010263B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A724D92" w14:textId="77777777" w:rsidR="0010263B" w:rsidRPr="0010263B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63B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2E1691F9" w14:textId="77777777" w:rsidR="0010263B" w:rsidRPr="0010263B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63B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прохождения испытания в учреждении с критериями оценивания работника.</w:t>
      </w:r>
    </w:p>
    <w:p w14:paraId="32EADAEE" w14:textId="77777777" w:rsidR="0010263B" w:rsidRPr="0010263B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6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76DDBA02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инструктажей при приеме на работу работника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(вместе с перечнем журналов инструктажей)</w:t>
      </w: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335C33E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педагогического работника.</w:t>
      </w:r>
    </w:p>
    <w:p w14:paraId="309001F5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1FA7E514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070BF847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71405E42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C8594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D6CF918" w14:textId="77777777" w:rsidR="0010263B" w:rsidRPr="00C8594A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89CF5F1" w14:textId="77777777" w:rsidR="0010263B" w:rsidRPr="00C8594A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C8594A">
        <w:rPr>
          <w:color w:val="000000" w:themeColor="text1"/>
        </w:rPr>
        <w:t>Ведение кадровой документации</w:t>
      </w:r>
    </w:p>
    <w:p w14:paraId="689411CA" w14:textId="77777777" w:rsidR="0010263B" w:rsidRPr="00C8594A" w:rsidRDefault="0010263B" w:rsidP="0010263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37B5A29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7E3EA052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43996A4B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6F8F8680" w14:textId="77777777" w:rsidR="0010263B" w:rsidRPr="00F91AF8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lastRenderedPageBreak/>
        <w:t>Приказ учреждения «О ведении личных карточек работников».</w:t>
      </w:r>
    </w:p>
    <w:p w14:paraId="7027D2BC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CC6843" w14:textId="77777777" w:rsidR="0010263B" w:rsidRPr="00C859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36C8B6D2" w14:textId="77777777" w:rsidR="0010263B" w:rsidRPr="00A06DB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06D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преподавателя к замене временно отсутствующего работника.</w:t>
      </w:r>
    </w:p>
    <w:p w14:paraId="4D1A6005" w14:textId="77777777" w:rsidR="0010263B" w:rsidRPr="00AA2C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07E26F78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DB054B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F57C0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166D8A7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5192404E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работодателя.</w:t>
      </w:r>
    </w:p>
    <w:p w14:paraId="72B9CEAB" w14:textId="77777777" w:rsidR="0010263B" w:rsidRPr="00EE3BC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F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6617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D3A6A42" w14:textId="77777777" w:rsidR="0010263B" w:rsidRDefault="0010263B" w:rsidP="0010263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50B54A6" w14:textId="77777777" w:rsidR="0010263B" w:rsidRPr="00815273" w:rsidRDefault="0010263B" w:rsidP="0010263B">
      <w:pPr>
        <w:spacing w:line="216" w:lineRule="auto"/>
        <w:ind w:left="1418" w:right="1416"/>
        <w:jc w:val="center"/>
        <w:rPr>
          <w:color w:val="000000" w:themeColor="text1"/>
        </w:rPr>
      </w:pPr>
      <w:r>
        <w:t>Регламентация отпусков</w:t>
      </w:r>
    </w:p>
    <w:p w14:paraId="3EBB22A5" w14:textId="77777777" w:rsidR="0010263B" w:rsidRDefault="0010263B" w:rsidP="0010263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C2CF294" w14:textId="77777777" w:rsidR="0010263B" w:rsidRPr="00E85093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 w:rsidRPr="00E85093">
        <w:rPr>
          <w:rFonts w:ascii="Times New Roman" w:eastAsia="Times New Roman" w:hAnsi="Times New Roman" w:cs="Times New Roman"/>
          <w:sz w:val="24"/>
          <w:szCs w:val="24"/>
        </w:rPr>
        <w:t>Формы приказов на различные виды отпусков.</w:t>
      </w:r>
    </w:p>
    <w:p w14:paraId="5362DB0D" w14:textId="77777777" w:rsidR="0010263B" w:rsidRPr="00694ED7" w:rsidRDefault="0010263B" w:rsidP="0010263B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hAnsi="Times New Roman" w:cs="Times New Roman"/>
          <w:sz w:val="24"/>
          <w:szCs w:val="24"/>
        </w:rPr>
        <w:t>Формы заявлений и согласий работников.</w:t>
      </w:r>
    </w:p>
    <w:p w14:paraId="127A5FE9" w14:textId="77777777" w:rsidR="0010263B" w:rsidRPr="00694ED7" w:rsidRDefault="0010263B" w:rsidP="0010263B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hAnsi="Times New Roman" w:cs="Times New Roman"/>
          <w:sz w:val="24"/>
          <w:szCs w:val="24"/>
        </w:rPr>
        <w:t>Приказы по отпускам (об отзыве, о переносе и др.).</w:t>
      </w:r>
    </w:p>
    <w:p w14:paraId="7BBE2D7B" w14:textId="77777777" w:rsidR="0010263B" w:rsidRPr="00694ED7" w:rsidRDefault="0010263B" w:rsidP="0010263B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694ED7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отпусков.</w:t>
      </w:r>
    </w:p>
    <w:p w14:paraId="49E3BE98" w14:textId="77777777" w:rsidR="0010263B" w:rsidRPr="00694ED7" w:rsidRDefault="0010263B" w:rsidP="0010263B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94ED7">
        <w:rPr>
          <w:rFonts w:ascii="Times New Roman" w:eastAsia="Times New Roman" w:hAnsi="Times New Roman" w:cs="Times New Roman"/>
          <w:sz w:val="24"/>
          <w:szCs w:val="24"/>
        </w:rPr>
        <w:t>Презентация по материалам модуля.</w:t>
      </w:r>
    </w:p>
    <w:p w14:paraId="4113B140" w14:textId="77777777" w:rsidR="0010263B" w:rsidRPr="00AA2C4A" w:rsidRDefault="0010263B" w:rsidP="0010263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B83AA89" w14:textId="77777777" w:rsidR="0010263B" w:rsidRPr="00AA2C4A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A2C4A">
        <w:rPr>
          <w:rFonts w:eastAsia="Times New Roman"/>
          <w:color w:val="000000" w:themeColor="text1"/>
        </w:rPr>
        <w:t xml:space="preserve">Дисциплинарные проступки </w:t>
      </w:r>
      <w:r>
        <w:rPr>
          <w:rFonts w:eastAsia="Times New Roman"/>
          <w:color w:val="000000" w:themeColor="text1"/>
        </w:rPr>
        <w:t>педагогических работников</w:t>
      </w:r>
      <w:r w:rsidRPr="00AA2C4A">
        <w:rPr>
          <w:rFonts w:eastAsia="Times New Roman"/>
          <w:color w:val="000000" w:themeColor="text1"/>
        </w:rPr>
        <w:t xml:space="preserve"> ДШИ</w:t>
      </w:r>
    </w:p>
    <w:p w14:paraId="75320BC7" w14:textId="77777777" w:rsidR="0010263B" w:rsidRPr="00AA2C4A" w:rsidRDefault="0010263B" w:rsidP="0010263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BFAD279" w14:textId="77777777" w:rsidR="0010263B" w:rsidRPr="00AA2C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00692522" w14:textId="77777777" w:rsidR="0010263B" w:rsidRPr="00AA2C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5CC22D2A" w14:textId="77777777" w:rsidR="0010263B" w:rsidRPr="00AA2C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204B9DB8" w14:textId="77777777" w:rsidR="0010263B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0FEE6E91" w14:textId="77777777" w:rsidR="0010263B" w:rsidRPr="00AA2C4A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49147888" w14:textId="77777777" w:rsidR="0010263B" w:rsidRPr="00F57C0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3160DAAA" w14:textId="77777777" w:rsidR="0010263B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6BB17CC1" w14:textId="77777777" w:rsidR="0010263B" w:rsidRPr="00A06DB1" w:rsidRDefault="0010263B" w:rsidP="0010263B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D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130BDF84" w14:textId="77777777" w:rsidR="0010263B" w:rsidRPr="00F57C01" w:rsidRDefault="0010263B" w:rsidP="0010263B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F57C01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498A97E7" w14:textId="77777777" w:rsidR="0010263B" w:rsidRPr="00945C3E" w:rsidRDefault="0010263B" w:rsidP="0010263B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60246832" w:rsidR="00C8594A" w:rsidRPr="00C60FB2" w:rsidRDefault="0010263B" w:rsidP="0010263B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Pr="00052375">
        <w:rPr>
          <w:rFonts w:eastAsia="Times New Roman"/>
          <w:color w:val="000000"/>
        </w:rPr>
        <w:t>4</w:t>
      </w:r>
      <w:r w:rsidRPr="00945C3E">
        <w:rPr>
          <w:rFonts w:eastAsia="Times New Roman"/>
          <w:color w:val="000000"/>
        </w:rPr>
        <w:t>0 страниц формата А4.</w:t>
      </w: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263B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0DA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0D35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10781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2025-01-19T19:43:00Z</dcterms:created>
  <dcterms:modified xsi:type="dcterms:W3CDTF">2025-01-19T19:43:00Z</dcterms:modified>
</cp:coreProperties>
</file>