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9298" w14:textId="55A1C638" w:rsidR="0037051A" w:rsidRPr="00945C3E" w:rsidRDefault="0037051A" w:rsidP="00736277">
      <w:pPr>
        <w:spacing w:line="216" w:lineRule="auto"/>
        <w:jc w:val="right"/>
      </w:pPr>
      <w:r w:rsidRPr="00945C3E">
        <w:t>Приложение</w:t>
      </w:r>
      <w:r w:rsidR="00E257F1">
        <w:t xml:space="preserve"> 1</w:t>
      </w:r>
    </w:p>
    <w:p w14:paraId="328E8B69" w14:textId="77777777" w:rsidR="002E1CEE" w:rsidRPr="00945C3E" w:rsidRDefault="002E1CEE" w:rsidP="00736277">
      <w:pPr>
        <w:spacing w:line="216" w:lineRule="auto"/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024B8B61" w14:textId="1CB8862D" w:rsidR="00AA2DA9" w:rsidRPr="00FD3505" w:rsidRDefault="005C7C8D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E257F1">
        <w:rPr>
          <w:rFonts w:eastAsia="Times New Roman"/>
          <w:b/>
          <w:bCs/>
          <w:color w:val="000000" w:themeColor="text1"/>
        </w:rPr>
        <w:t>ПЕРЕЧЕНЬ</w:t>
      </w:r>
      <w:r w:rsidRPr="00E257F1">
        <w:rPr>
          <w:rFonts w:eastAsia="Times New Roman"/>
          <w:b/>
          <w:bCs/>
          <w:color w:val="000000" w:themeColor="text1"/>
        </w:rPr>
        <w:br/>
      </w:r>
      <w:r w:rsidR="006C2496" w:rsidRPr="00E257F1">
        <w:rPr>
          <w:rFonts w:eastAsia="Times New Roman"/>
          <w:b/>
          <w:bCs/>
          <w:color w:val="000000" w:themeColor="text1"/>
        </w:rPr>
        <w:t>документов, предоставляемых слушателям</w:t>
      </w:r>
      <w:r w:rsidRPr="00E257F1">
        <w:rPr>
          <w:rFonts w:eastAsia="Times New Roman"/>
          <w:b/>
          <w:bCs/>
          <w:color w:val="000000" w:themeColor="text1"/>
        </w:rPr>
        <w:t xml:space="preserve"> по программе</w:t>
      </w:r>
      <w:r w:rsidR="00E339DD" w:rsidRPr="00E257F1">
        <w:rPr>
          <w:rFonts w:eastAsia="Times New Roman"/>
          <w:b/>
          <w:bCs/>
          <w:color w:val="000000" w:themeColor="text1"/>
        </w:rPr>
        <w:br/>
      </w:r>
    </w:p>
    <w:p w14:paraId="095121E2" w14:textId="28ED0C7B" w:rsidR="00AA2DA9" w:rsidRPr="00F014ED" w:rsidRDefault="00052375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>
        <w:t xml:space="preserve">Регулирование </w:t>
      </w:r>
      <w:r w:rsidR="00B0462D" w:rsidRPr="00B0462D">
        <w:t>труда (</w:t>
      </w:r>
      <w:r>
        <w:t>рабоче</w:t>
      </w:r>
      <w:r w:rsidR="00B0462D" w:rsidRPr="00B0462D">
        <w:t>е</w:t>
      </w:r>
      <w:r>
        <w:t xml:space="preserve"> врем</w:t>
      </w:r>
      <w:r w:rsidR="00B0462D" w:rsidRPr="00B0462D">
        <w:t>я)</w:t>
      </w:r>
      <w:r>
        <w:t xml:space="preserve"> концертмейстера</w:t>
      </w:r>
    </w:p>
    <w:p w14:paraId="785B8A9C" w14:textId="77777777" w:rsidR="00AA2DA9" w:rsidRPr="00945C3E" w:rsidRDefault="00AA2DA9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2479DC10" w14:textId="670E5F7C" w:rsidR="00052375" w:rsidRDefault="0005237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052375">
        <w:rPr>
          <w:rFonts w:ascii="Times New Roman" w:hAnsi="Times New Roman" w:cs="Times New Roman"/>
          <w:color w:val="000000"/>
          <w:sz w:val="24"/>
          <w:szCs w:val="24"/>
        </w:rPr>
        <w:t>о нормах труда концертмейстера</w:t>
      </w:r>
      <w:r w:rsidRPr="00945C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155F8E" w14:textId="77777777" w:rsidR="00052375" w:rsidRDefault="0005237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 об установлении </w:t>
      </w:r>
      <w:r w:rsidRPr="00052375">
        <w:rPr>
          <w:rFonts w:ascii="Times New Roman" w:hAnsi="Times New Roman"/>
          <w:color w:val="000000" w:themeColor="text1"/>
          <w:sz w:val="24"/>
          <w:szCs w:val="24"/>
        </w:rPr>
        <w:t>объема работы концертмейстеров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начало учебного года.</w:t>
      </w:r>
    </w:p>
    <w:p w14:paraId="6D88EC5C" w14:textId="05F76A55" w:rsidR="00052375" w:rsidRDefault="0005237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соглашение к трудовому договору об изменении </w:t>
      </w:r>
      <w:r w:rsidRPr="00052375">
        <w:rPr>
          <w:rFonts w:ascii="Times New Roman" w:hAnsi="Times New Roman" w:cs="Times New Roman"/>
          <w:color w:val="000000"/>
          <w:sz w:val="24"/>
          <w:szCs w:val="24"/>
        </w:rPr>
        <w:t>объема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неопределенный срок.</w:t>
      </w:r>
    </w:p>
    <w:p w14:paraId="38E086D3" w14:textId="07F0633D" w:rsidR="00052375" w:rsidRDefault="0005237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соглашение к трудовому договору об изменении </w:t>
      </w:r>
      <w:r w:rsidRPr="00052375">
        <w:rPr>
          <w:rFonts w:ascii="Times New Roman" w:hAnsi="Times New Roman" w:cs="Times New Roman"/>
          <w:color w:val="000000"/>
          <w:sz w:val="24"/>
          <w:szCs w:val="24"/>
        </w:rPr>
        <w:t>объема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определенный срок.</w:t>
      </w:r>
    </w:p>
    <w:p w14:paraId="00B2F45A" w14:textId="2E88254B" w:rsidR="006D6F21" w:rsidRPr="00877413" w:rsidRDefault="00052375" w:rsidP="00052375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</w:rPr>
      </w:pPr>
      <w:r w:rsidRPr="00052375">
        <w:rPr>
          <w:color w:val="000000"/>
        </w:rPr>
        <w:t>Письма Минобрнауки России по вопросу регулирования труда концертмейстера</w:t>
      </w:r>
      <w:r w:rsidR="006D6F21" w:rsidRPr="00877413">
        <w:rPr>
          <w:rFonts w:eastAsia="Times New Roman"/>
        </w:rPr>
        <w:t>.</w:t>
      </w:r>
    </w:p>
    <w:p w14:paraId="72EEC574" w14:textId="59780230" w:rsidR="00945C3E" w:rsidRPr="00945C3E" w:rsidRDefault="00945C3E" w:rsidP="00736277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5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Презентация по </w:t>
      </w:r>
      <w:r w:rsidR="006D6F21">
        <w:rPr>
          <w:rFonts w:ascii="Times New Roman" w:hAnsi="Times New Roman" w:cs="Times New Roman"/>
          <w:bCs/>
          <w:color w:val="000000"/>
          <w:sz w:val="24"/>
          <w:szCs w:val="24"/>
        </w:rPr>
        <w:t>модулю</w:t>
      </w:r>
      <w:r w:rsidRPr="00945C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4CEC681" w14:textId="2FEFBBC0" w:rsidR="00AA2DA9" w:rsidRDefault="00AA2DA9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009662A2" w14:textId="59F1522D" w:rsidR="003B008F" w:rsidRPr="00E257F1" w:rsidRDefault="00052375" w:rsidP="003B008F">
      <w:pPr>
        <w:spacing w:line="216" w:lineRule="auto"/>
        <w:ind w:left="1701" w:right="1700"/>
        <w:jc w:val="center"/>
        <w:rPr>
          <w:color w:val="000000" w:themeColor="text1"/>
        </w:rPr>
      </w:pPr>
      <w:r>
        <w:t>Особенности реализации приказа Минкультуры России</w:t>
      </w:r>
      <w:r>
        <w:br/>
        <w:t>от 02.06.2021 № 754</w:t>
      </w:r>
    </w:p>
    <w:p w14:paraId="2452863E" w14:textId="77777777" w:rsidR="003B008F" w:rsidRPr="00945C3E" w:rsidRDefault="003B008F" w:rsidP="003B008F">
      <w:pPr>
        <w:spacing w:line="216" w:lineRule="auto"/>
        <w:ind w:left="1701" w:right="1700"/>
        <w:jc w:val="center"/>
        <w:rPr>
          <w:color w:val="000000"/>
        </w:rPr>
      </w:pPr>
    </w:p>
    <w:p w14:paraId="7BC0F49F" w14:textId="2C1BE33E" w:rsidR="00052375" w:rsidRDefault="00B767B2" w:rsidP="0077279B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Диагностическая карта проверки выполнения приказа Минкультуры России от 02.06.2021 № 754</w:t>
      </w:r>
      <w:r w:rsidR="00B0462D" w:rsidRPr="00B04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16DE9" w14:textId="65C9C33B" w:rsidR="00B767B2" w:rsidRDefault="00B767B2" w:rsidP="0077279B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учреждения «Об организации применения Порядка осуществления образовательной деятельности, установленного приказом Минкультуры России от 02.06.2021 № 754».</w:t>
      </w:r>
    </w:p>
    <w:p w14:paraId="66413A7C" w14:textId="37BA28EE" w:rsidR="003B008F" w:rsidRPr="00945C3E" w:rsidRDefault="00052375" w:rsidP="0077279B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Презентация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модулю</w:t>
      </w:r>
      <w:r w:rsidR="003B0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B38B12" w14:textId="77777777" w:rsidR="003B008F" w:rsidRDefault="003B008F" w:rsidP="00736277">
      <w:pPr>
        <w:spacing w:line="216" w:lineRule="auto"/>
        <w:ind w:left="1701" w:right="1700"/>
        <w:jc w:val="center"/>
        <w:rPr>
          <w:rFonts w:eastAsia="Times New Roman"/>
          <w:color w:val="000000"/>
        </w:rPr>
      </w:pPr>
    </w:p>
    <w:p w14:paraId="541AFCA6" w14:textId="78E58917" w:rsidR="00D926CF" w:rsidRDefault="00052375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>
        <w:t>Локальные нормативные акты, регламентирующие образовательную деятельность и образовательные отношения</w:t>
      </w:r>
    </w:p>
    <w:p w14:paraId="492510F1" w14:textId="77777777" w:rsidR="00396D62" w:rsidRPr="00FD3505" w:rsidRDefault="00396D62" w:rsidP="00736277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2CAD3D34" w14:textId="634673F5" w:rsid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75">
        <w:rPr>
          <w:rFonts w:ascii="Times New Roman" w:hAnsi="Times New Roman" w:cs="Times New Roman"/>
          <w:color w:val="000000" w:themeColor="text1"/>
          <w:sz w:val="24"/>
          <w:szCs w:val="24"/>
        </w:rPr>
        <w:t>Карта локальных нормативных актов детской школы искусств.</w:t>
      </w:r>
    </w:p>
    <w:p w14:paraId="20DB6662" w14:textId="61C0E83F" w:rsidR="006C5F2C" w:rsidRPr="000B1893" w:rsidRDefault="006C5F2C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B4F">
        <w:rPr>
          <w:rFonts w:ascii="Times New Roman" w:hAnsi="Times New Roman"/>
          <w:sz w:val="24"/>
          <w:szCs w:val="24"/>
        </w:rPr>
        <w:t>Правила приема в учреждение на обучение по дополнительным предпрофессиональным программам в области искусств</w:t>
      </w:r>
      <w:r>
        <w:rPr>
          <w:rFonts w:ascii="Times New Roman" w:hAnsi="Times New Roman"/>
          <w:sz w:val="24"/>
          <w:szCs w:val="24"/>
        </w:rPr>
        <w:t>.</w:t>
      </w:r>
    </w:p>
    <w:p w14:paraId="409A9546" w14:textId="1E7AA31D" w:rsidR="000B1893" w:rsidRPr="00E64943" w:rsidRDefault="000B1893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F3B">
        <w:rPr>
          <w:rFonts w:ascii="Times New Roman" w:hAnsi="Times New Roman"/>
          <w:sz w:val="24"/>
          <w:szCs w:val="24"/>
        </w:rPr>
        <w:t>Положение о комиссии по индивидуальному отбору поступающих на обучение по дополнительным предпрофессиональным программам в области искусств</w:t>
      </w:r>
      <w:r>
        <w:rPr>
          <w:rFonts w:ascii="Times New Roman" w:hAnsi="Times New Roman"/>
          <w:sz w:val="24"/>
          <w:szCs w:val="24"/>
        </w:rPr>
        <w:t>.</w:t>
      </w:r>
    </w:p>
    <w:p w14:paraId="64703AAC" w14:textId="762E3590" w:rsidR="003C4B80" w:rsidRPr="00FD350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 xml:space="preserve">Порядок приема граждан на обучение по дополнительным </w:t>
      </w:r>
      <w:r w:rsidR="006C5F2C">
        <w:rPr>
          <w:rFonts w:ascii="Times New Roman" w:hAnsi="Times New Roman" w:cs="Times New Roman"/>
          <w:sz w:val="24"/>
          <w:szCs w:val="24"/>
        </w:rPr>
        <w:t>общеразвивающим</w:t>
      </w:r>
      <w:r w:rsidRPr="00E02DA9">
        <w:rPr>
          <w:rFonts w:ascii="Times New Roman" w:hAnsi="Times New Roman" w:cs="Times New Roman"/>
          <w:sz w:val="24"/>
          <w:szCs w:val="24"/>
        </w:rPr>
        <w:t xml:space="preserve"> 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A9">
        <w:rPr>
          <w:rFonts w:ascii="Times New Roman" w:hAnsi="Times New Roman" w:cs="Times New Roman"/>
          <w:sz w:val="24"/>
          <w:szCs w:val="24"/>
        </w:rPr>
        <w:t>а также на места с оплатой стоимости обучения физическими и (или) юридическими лицами</w:t>
      </w:r>
      <w:r w:rsidR="00AD294D" w:rsidRPr="00FD3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C8BBFE" w14:textId="2C7274F0" w:rsidR="00AD294D" w:rsidRPr="00FD350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31">
        <w:rPr>
          <w:rFonts w:ascii="Times New Roman" w:hAnsi="Times New Roman" w:cs="Times New Roman"/>
          <w:sz w:val="24"/>
          <w:szCs w:val="24"/>
        </w:rPr>
        <w:t>Образцы приказов о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A31">
        <w:rPr>
          <w:rFonts w:ascii="Times New Roman" w:hAnsi="Times New Roman" w:cs="Times New Roman"/>
          <w:sz w:val="24"/>
          <w:szCs w:val="24"/>
        </w:rPr>
        <w:t xml:space="preserve">ме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222A31">
        <w:rPr>
          <w:rFonts w:ascii="Times New Roman" w:hAnsi="Times New Roman" w:cs="Times New Roman"/>
          <w:sz w:val="24"/>
          <w:szCs w:val="24"/>
        </w:rPr>
        <w:t>и отчислении</w:t>
      </w:r>
      <w:r w:rsidR="00AD294D" w:rsidRPr="00FD3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8DD287" w14:textId="4A9F7DFA" w:rsidR="00D926CF" w:rsidRPr="00FD350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и основания перевода и отчисления обучающихся</w:t>
      </w:r>
      <w:r w:rsidR="000B1893">
        <w:rPr>
          <w:rFonts w:ascii="Times New Roman" w:hAnsi="Times New Roman" w:cs="Times New Roman"/>
          <w:sz w:val="24"/>
          <w:szCs w:val="24"/>
        </w:rPr>
        <w:t xml:space="preserve"> </w:t>
      </w:r>
      <w:r w:rsidR="000B1893" w:rsidRPr="000B1893">
        <w:rPr>
          <w:rFonts w:ascii="Times New Roman" w:hAnsi="Times New Roman" w:cs="Times New Roman"/>
          <w:sz w:val="24"/>
          <w:szCs w:val="24"/>
        </w:rPr>
        <w:t xml:space="preserve">(включая все случаи перевода в соответствии с </w:t>
      </w:r>
      <w:r w:rsidR="000B1893" w:rsidRPr="000B1893">
        <w:rPr>
          <w:rFonts w:ascii="Times New Roman" w:hAnsi="Times New Roman" w:cs="Times New Roman"/>
          <w:sz w:val="24"/>
          <w:szCs w:val="24"/>
        </w:rPr>
        <w:t>приказ</w:t>
      </w:r>
      <w:r w:rsidR="000B1893" w:rsidRPr="000B1893">
        <w:rPr>
          <w:rFonts w:ascii="Times New Roman" w:hAnsi="Times New Roman" w:cs="Times New Roman"/>
          <w:sz w:val="24"/>
          <w:szCs w:val="24"/>
        </w:rPr>
        <w:t>ом</w:t>
      </w:r>
      <w:r w:rsidR="000B1893" w:rsidRPr="000B1893">
        <w:rPr>
          <w:rFonts w:ascii="Times New Roman" w:hAnsi="Times New Roman" w:cs="Times New Roman"/>
          <w:sz w:val="24"/>
          <w:szCs w:val="24"/>
        </w:rPr>
        <w:t xml:space="preserve"> Минкультуры России</w:t>
      </w:r>
      <w:r w:rsidR="000B1893" w:rsidRPr="000B1893">
        <w:rPr>
          <w:rFonts w:ascii="Times New Roman" w:hAnsi="Times New Roman" w:cs="Times New Roman"/>
          <w:sz w:val="24"/>
          <w:szCs w:val="24"/>
        </w:rPr>
        <w:t xml:space="preserve"> </w:t>
      </w:r>
      <w:r w:rsidR="000B1893" w:rsidRPr="000B1893">
        <w:rPr>
          <w:rFonts w:ascii="Times New Roman" w:hAnsi="Times New Roman" w:cs="Times New Roman"/>
          <w:sz w:val="24"/>
          <w:szCs w:val="24"/>
        </w:rPr>
        <w:t>от 02.06.2021 № 754</w:t>
      </w:r>
      <w:r w:rsidR="000B1893" w:rsidRPr="000B1893">
        <w:rPr>
          <w:rFonts w:ascii="Times New Roman" w:hAnsi="Times New Roman" w:cs="Times New Roman"/>
          <w:sz w:val="24"/>
          <w:szCs w:val="24"/>
        </w:rPr>
        <w:t>)</w:t>
      </w:r>
      <w:r w:rsidR="00D926CF" w:rsidRPr="000B1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E1929C" w14:textId="142A0515" w:rsidR="00AD294D" w:rsidRPr="00FD350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</w:t>
      </w:r>
      <w:r w:rsidR="009661E2" w:rsidRPr="00FD3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7DCA92" w14:textId="20F30D11" w:rsidR="00AD294D" w:rsidRPr="00FD350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Образец справки об обучении или о периоде обучения</w:t>
      </w:r>
      <w:r w:rsidR="009661E2" w:rsidRPr="00FD3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46A5C" w14:textId="6257CC2F" w:rsidR="00D926CF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Режим занятий обучающихся</w:t>
      </w:r>
      <w:r w:rsidR="00D926CF" w:rsidRPr="00E257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41003D" w14:textId="5E4CB292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пользования обучающимися лечебно-оздоровительной инфраструктурой, объектами культуры и спорта образовательного учреждения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3F6B6AA6" w14:textId="49FBAF25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7B0398" w14:textId="65CD0667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Положение о языках образования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7B887F" w14:textId="10976760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посещения обучающимися по своему выбору мероприятий,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A9">
        <w:rPr>
          <w:rFonts w:ascii="Times New Roman" w:hAnsi="Times New Roman" w:cs="Times New Roman"/>
          <w:sz w:val="24"/>
          <w:szCs w:val="24"/>
        </w:rPr>
        <w:t>в учреждении и не предусмотренных учебным планом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1B65973B" w14:textId="210FCD56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обучения по индивидуальному учебному плану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76452AFD" w14:textId="7C8AA565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образовательном учреждении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6DF805BB" w14:textId="722A8628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 xml:space="preserve">Положение о поощрении обучающихся </w:t>
      </w:r>
      <w:r w:rsidRPr="00E02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успехи в учебной, физкультурной, спортивной, общественной, научной, научно-технической, творческой, экспериментальной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2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инновационной деятельности</w:t>
      </w:r>
      <w:r w:rsidRPr="00052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4699B59" w14:textId="7BC7241F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выдачи документа об обучении лицам, освоившим образовательные программы, по которым не предусмотрено проведение итоговой аттестации (вместе с образцом документа)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21C1C5AE" w14:textId="42199099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75">
        <w:rPr>
          <w:rFonts w:ascii="Times New Roman" w:hAnsi="Times New Roman" w:cs="Times New Roman"/>
          <w:sz w:val="24"/>
          <w:szCs w:val="24"/>
        </w:rPr>
        <w:lastRenderedPageBreak/>
        <w:t>Положение о личном деле обучающегося.</w:t>
      </w:r>
    </w:p>
    <w:p w14:paraId="69CD1BC4" w14:textId="1A478675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44FDEAF4" w14:textId="5E449BFF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бесплатного пользования педагогическими работниками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A9">
        <w:rPr>
          <w:rFonts w:ascii="Times New Roman" w:hAnsi="Times New Roman" w:cs="Times New Roman"/>
          <w:sz w:val="24"/>
          <w:szCs w:val="24"/>
        </w:rPr>
        <w:t>и методическими услугами учреждения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09215EA8" w14:textId="265C472A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 w:rsidRPr="00052375">
        <w:rPr>
          <w:rFonts w:ascii="Times New Roman" w:hAnsi="Times New Roman" w:cs="Times New Roman"/>
          <w:sz w:val="24"/>
          <w:szCs w:val="24"/>
        </w:rPr>
        <w:t>.</w:t>
      </w:r>
    </w:p>
    <w:p w14:paraId="3D22E981" w14:textId="6CA2FC97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Положение о совете родителей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C120D8" w14:textId="6ABC69BF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Положение о совете обучающихся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31AEB5" w14:textId="62084C4A" w:rsidR="00052375" w:rsidRPr="00052375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DA9">
        <w:rPr>
          <w:rFonts w:ascii="Times New Roman" w:hAnsi="Times New Roman" w:cs="Times New Roman"/>
          <w:sz w:val="24"/>
          <w:szCs w:val="24"/>
        </w:rPr>
        <w:t>Образец протокола заседаний совета родителей / совета обучающихся о рассмотрении проекта локального нормативного акта</w:t>
      </w:r>
    </w:p>
    <w:p w14:paraId="7D5E853C" w14:textId="4CE5B074" w:rsidR="00052375" w:rsidRPr="006A26C8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6C8">
        <w:rPr>
          <w:rFonts w:ascii="Times New Roman" w:hAnsi="Times New Roman" w:cs="Times New Roman"/>
          <w:sz w:val="24"/>
          <w:szCs w:val="24"/>
        </w:rPr>
        <w:t>Порядок действий руководителя учреждения по принятию локальных нормативных актов.</w:t>
      </w:r>
    </w:p>
    <w:p w14:paraId="4002E060" w14:textId="00A45105" w:rsidR="00052375" w:rsidRPr="006A26C8" w:rsidRDefault="00052375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6C8">
        <w:rPr>
          <w:rFonts w:ascii="Times New Roman" w:hAnsi="Times New Roman" w:cs="Times New Roman"/>
          <w:sz w:val="24"/>
          <w:szCs w:val="24"/>
        </w:rPr>
        <w:t>Презентация по модулю.</w:t>
      </w:r>
    </w:p>
    <w:p w14:paraId="2A5B4638" w14:textId="7E806623" w:rsidR="00D926CF" w:rsidRPr="006A26C8" w:rsidRDefault="00D926CF" w:rsidP="00736277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5D8A4C0C" w14:textId="74C8ED86" w:rsidR="003B008F" w:rsidRPr="006A26C8" w:rsidRDefault="00052375" w:rsidP="003B008F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6A26C8">
        <w:t>Регламентация пожертвований детской школе искусств</w:t>
      </w:r>
    </w:p>
    <w:p w14:paraId="1D9443ED" w14:textId="77777777" w:rsidR="003B008F" w:rsidRPr="006A26C8" w:rsidRDefault="003B008F" w:rsidP="003B008F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5BFE8D39" w14:textId="0C2B132E" w:rsidR="003B008F" w:rsidRPr="006A26C8" w:rsidRDefault="00052375" w:rsidP="003B008F">
      <w:pPr>
        <w:pStyle w:val="af7"/>
        <w:numPr>
          <w:ilvl w:val="0"/>
          <w:numId w:val="25"/>
        </w:numPr>
        <w:spacing w:after="0" w:line="216" w:lineRule="auto"/>
        <w:ind w:right="-1" w:hanging="43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A26C8">
        <w:rPr>
          <w:rFonts w:ascii="Times New Roman" w:hAnsi="Times New Roman" w:cs="Times New Roman"/>
          <w:color w:val="000000"/>
          <w:sz w:val="24"/>
          <w:szCs w:val="24"/>
        </w:rPr>
        <w:t>Порядок приема пожертвований</w:t>
      </w:r>
      <w:r w:rsidR="003B008F" w:rsidRPr="006A2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F7CB167" w14:textId="2E5FFE8F" w:rsidR="003B008F" w:rsidRPr="006A26C8" w:rsidRDefault="00052375" w:rsidP="003B008F">
      <w:pPr>
        <w:pStyle w:val="af7"/>
        <w:numPr>
          <w:ilvl w:val="0"/>
          <w:numId w:val="25"/>
        </w:numPr>
        <w:spacing w:after="0" w:line="216" w:lineRule="auto"/>
        <w:ind w:right="-1" w:hanging="43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A26C8">
        <w:rPr>
          <w:rFonts w:ascii="Times New Roman" w:hAnsi="Times New Roman" w:cs="Times New Roman"/>
          <w:color w:val="000000"/>
          <w:sz w:val="24"/>
          <w:szCs w:val="24"/>
        </w:rPr>
        <w:t>Договор пожертвования денежных средств</w:t>
      </w:r>
      <w:r w:rsidR="003B008F" w:rsidRPr="006A26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3B57F07" w14:textId="3752F6AA" w:rsidR="00052375" w:rsidRPr="006A26C8" w:rsidRDefault="00052375" w:rsidP="003B008F">
      <w:pPr>
        <w:pStyle w:val="af7"/>
        <w:numPr>
          <w:ilvl w:val="0"/>
          <w:numId w:val="25"/>
        </w:numPr>
        <w:spacing w:after="0" w:line="216" w:lineRule="auto"/>
        <w:ind w:right="-1" w:hanging="43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A26C8">
        <w:rPr>
          <w:rFonts w:ascii="Times New Roman" w:hAnsi="Times New Roman" w:cs="Times New Roman"/>
          <w:color w:val="000000"/>
          <w:sz w:val="24"/>
          <w:szCs w:val="24"/>
        </w:rPr>
        <w:t>Договор пожертвования имущества.</w:t>
      </w:r>
    </w:p>
    <w:p w14:paraId="6F638362" w14:textId="59B7BECB" w:rsidR="00052375" w:rsidRPr="006A26C8" w:rsidRDefault="00052375" w:rsidP="003B008F">
      <w:pPr>
        <w:pStyle w:val="af7"/>
        <w:numPr>
          <w:ilvl w:val="0"/>
          <w:numId w:val="25"/>
        </w:numPr>
        <w:spacing w:after="0" w:line="216" w:lineRule="auto"/>
        <w:ind w:right="-1" w:hanging="43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A26C8">
        <w:rPr>
          <w:rFonts w:ascii="Times New Roman" w:hAnsi="Times New Roman" w:cs="Times New Roman"/>
          <w:color w:val="000000"/>
          <w:sz w:val="24"/>
          <w:szCs w:val="24"/>
        </w:rPr>
        <w:t>Форма отчета о расходовании денежных средств.</w:t>
      </w:r>
    </w:p>
    <w:p w14:paraId="791F6535" w14:textId="42EA165B" w:rsidR="00052375" w:rsidRPr="00B9004E" w:rsidRDefault="00052375" w:rsidP="003B008F">
      <w:pPr>
        <w:pStyle w:val="af7"/>
        <w:numPr>
          <w:ilvl w:val="0"/>
          <w:numId w:val="25"/>
        </w:numPr>
        <w:spacing w:after="0" w:line="216" w:lineRule="auto"/>
        <w:ind w:right="-1" w:hanging="43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61210">
        <w:rPr>
          <w:rFonts w:ascii="Times New Roman" w:hAnsi="Times New Roman" w:cs="Times New Roman"/>
          <w:color w:val="000000"/>
          <w:sz w:val="24"/>
          <w:szCs w:val="24"/>
        </w:rPr>
        <w:t>Образец протокола заседания совета родителей по вопросу осуществления пожертвований</w:t>
      </w:r>
      <w:r w:rsidRPr="000523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AE9342" w14:textId="6369BD3F" w:rsidR="003B008F" w:rsidRPr="00B9004E" w:rsidRDefault="003B008F" w:rsidP="003B008F">
      <w:pPr>
        <w:pStyle w:val="af7"/>
        <w:numPr>
          <w:ilvl w:val="0"/>
          <w:numId w:val="25"/>
        </w:numPr>
        <w:spacing w:after="0" w:line="216" w:lineRule="auto"/>
        <w:ind w:right="-1" w:hanging="43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0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Федеральные документы </w:t>
      </w:r>
      <w:r w:rsidR="00052375" w:rsidRPr="000523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судебная практика </w:t>
      </w:r>
      <w:r w:rsidRPr="00B900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теме модуля.</w:t>
      </w:r>
    </w:p>
    <w:p w14:paraId="3A92143F" w14:textId="77777777" w:rsidR="0090153F" w:rsidRPr="00945C3E" w:rsidRDefault="0090153F" w:rsidP="00736277">
      <w:pPr>
        <w:spacing w:line="216" w:lineRule="auto"/>
        <w:jc w:val="both"/>
        <w:rPr>
          <w:rFonts w:eastAsia="Times New Roman"/>
          <w:color w:val="000000"/>
        </w:rPr>
      </w:pPr>
    </w:p>
    <w:p w14:paraId="06203512" w14:textId="662A5171" w:rsidR="00D24915" w:rsidRPr="00945C3E" w:rsidRDefault="0090153F" w:rsidP="00736277">
      <w:pPr>
        <w:spacing w:line="216" w:lineRule="auto"/>
        <w:jc w:val="center"/>
        <w:rPr>
          <w:rFonts w:eastAsia="Times New Roman"/>
          <w:color w:val="000000"/>
        </w:rPr>
      </w:pPr>
      <w:r w:rsidRPr="00945C3E">
        <w:rPr>
          <w:rFonts w:eastAsia="Times New Roman"/>
          <w:color w:val="000000"/>
        </w:rPr>
        <w:t xml:space="preserve">Общий объем разработанных документов – более </w:t>
      </w:r>
      <w:r w:rsidR="0063369D">
        <w:rPr>
          <w:rFonts w:eastAsia="Times New Roman"/>
          <w:color w:val="000000"/>
        </w:rPr>
        <w:t>1</w:t>
      </w:r>
      <w:r w:rsidR="00052375" w:rsidRPr="00052375">
        <w:rPr>
          <w:rFonts w:eastAsia="Times New Roman"/>
          <w:color w:val="000000"/>
        </w:rPr>
        <w:t>4</w:t>
      </w:r>
      <w:r w:rsidRPr="00945C3E">
        <w:rPr>
          <w:rFonts w:eastAsia="Times New Roman"/>
          <w:color w:val="000000"/>
        </w:rPr>
        <w:t>0 страниц формата А4.</w:t>
      </w:r>
    </w:p>
    <w:p w14:paraId="25AFBA6E" w14:textId="40763526" w:rsidR="003427EF" w:rsidRDefault="003427EF" w:rsidP="00736277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11E1DA49" w14:textId="77777777" w:rsidR="003B008F" w:rsidRPr="00CF645B" w:rsidRDefault="003B008F" w:rsidP="00736277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61C1748D" w14:textId="1980EF2E" w:rsidR="00F716A1" w:rsidRPr="00CF645B" w:rsidRDefault="00353BD4" w:rsidP="00736277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CF645B">
        <w:rPr>
          <w:b/>
          <w:color w:val="000000" w:themeColor="text1"/>
        </w:rPr>
        <w:t>ПЛАН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СЕМИНАРА</w:t>
      </w:r>
    </w:p>
    <w:p w14:paraId="51230CB7" w14:textId="77777777" w:rsidR="00F84262" w:rsidRPr="00CF645B" w:rsidRDefault="00F84262" w:rsidP="00736277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5528"/>
        <w:gridCol w:w="3118"/>
      </w:tblGrid>
      <w:tr w:rsidR="0090153F" w:rsidRPr="00CF645B" w14:paraId="7A63DCE2" w14:textId="77777777" w:rsidTr="00E64943">
        <w:tc>
          <w:tcPr>
            <w:tcW w:w="7032" w:type="dxa"/>
            <w:gridSpan w:val="2"/>
          </w:tcPr>
          <w:p w14:paraId="5338360C" w14:textId="5C21CBD0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Дат</w:t>
            </w:r>
            <w:r w:rsidR="00353BD4">
              <w:rPr>
                <w:b/>
                <w:color w:val="000000" w:themeColor="text1"/>
              </w:rPr>
              <w:t>а</w:t>
            </w:r>
            <w:r w:rsidRPr="00CF645B">
              <w:rPr>
                <w:b/>
                <w:color w:val="000000" w:themeColor="text1"/>
              </w:rPr>
              <w:t xml:space="preserve"> </w:t>
            </w:r>
            <w:r w:rsidR="00E64943">
              <w:rPr>
                <w:b/>
                <w:color w:val="000000" w:themeColor="text1"/>
              </w:rPr>
              <w:t xml:space="preserve">и время </w:t>
            </w:r>
            <w:r w:rsidRPr="00CF645B">
              <w:rPr>
                <w:b/>
                <w:color w:val="000000" w:themeColor="text1"/>
              </w:rPr>
              <w:t>проведения:</w:t>
            </w:r>
          </w:p>
          <w:p w14:paraId="2E7E4D1E" w14:textId="300948D8" w:rsidR="0090153F" w:rsidRDefault="00095D6A" w:rsidP="00736277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052375" w:rsidRPr="00052375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 xml:space="preserve"> марта</w:t>
            </w:r>
            <w:r w:rsidR="00CF645B">
              <w:rPr>
                <w:rFonts w:eastAsia="Times New Roman"/>
                <w:color w:val="000000"/>
              </w:rPr>
              <w:t xml:space="preserve"> 2021 г. (</w:t>
            </w:r>
            <w:r w:rsidR="00F4062F">
              <w:rPr>
                <w:rFonts w:eastAsia="Times New Roman"/>
                <w:color w:val="000000"/>
              </w:rPr>
              <w:t>ВТ</w:t>
            </w:r>
            <w:r w:rsidR="00CF645B">
              <w:rPr>
                <w:rFonts w:eastAsia="Times New Roman"/>
                <w:color w:val="000000"/>
              </w:rPr>
              <w:t>)</w:t>
            </w:r>
            <w:r w:rsidR="00E64943">
              <w:rPr>
                <w:rFonts w:eastAsia="Times New Roman"/>
                <w:color w:val="000000"/>
              </w:rPr>
              <w:t xml:space="preserve"> – Европейская часть РФ</w:t>
            </w:r>
            <w:r w:rsidR="00E64943">
              <w:rPr>
                <w:rFonts w:eastAsia="Times New Roman"/>
                <w:color w:val="000000"/>
              </w:rPr>
              <w:br/>
              <w:t xml:space="preserve">9:00-16:00 </w:t>
            </w:r>
            <w:proofErr w:type="spellStart"/>
            <w:r w:rsidR="00E64943">
              <w:rPr>
                <w:rFonts w:eastAsia="Times New Roman"/>
                <w:color w:val="000000"/>
              </w:rPr>
              <w:t>мск</w:t>
            </w:r>
            <w:proofErr w:type="spellEnd"/>
          </w:p>
          <w:p w14:paraId="3DED6448" w14:textId="77777777" w:rsidR="00E64943" w:rsidRDefault="00E64943" w:rsidP="00736277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</w:p>
          <w:p w14:paraId="74902278" w14:textId="73F6848B" w:rsidR="00E64943" w:rsidRDefault="00E64943" w:rsidP="00736277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марта 2021 г. (СР) – Уральский ФО</w:t>
            </w:r>
            <w:r>
              <w:rPr>
                <w:rFonts w:eastAsia="Times New Roman"/>
                <w:color w:val="000000"/>
              </w:rPr>
              <w:br/>
              <w:t xml:space="preserve">7:00-14:00 </w:t>
            </w:r>
            <w:proofErr w:type="spellStart"/>
            <w:r>
              <w:rPr>
                <w:rFonts w:eastAsia="Times New Roman"/>
                <w:color w:val="000000"/>
              </w:rPr>
              <w:t>мск</w:t>
            </w:r>
            <w:proofErr w:type="spellEnd"/>
            <w:r>
              <w:rPr>
                <w:rFonts w:eastAsia="Times New Roman"/>
                <w:color w:val="000000"/>
              </w:rPr>
              <w:t xml:space="preserve"> (местное время 9:00-16:00, мск+2)</w:t>
            </w:r>
          </w:p>
          <w:p w14:paraId="74693557" w14:textId="17101A9C" w:rsidR="00E64943" w:rsidRDefault="00E64943" w:rsidP="00736277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14:paraId="5DF2C6CE" w14:textId="0C2B8245" w:rsidR="0090153F" w:rsidRPr="00CF645B" w:rsidRDefault="00E64943" w:rsidP="00E6494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31 марта 2021 г. (ЧТ) – Сибирский и Дальневосточный ФО</w:t>
            </w:r>
            <w:r>
              <w:rPr>
                <w:rFonts w:eastAsia="Times New Roman"/>
                <w:color w:val="000000"/>
              </w:rPr>
              <w:br/>
              <w:t xml:space="preserve">5:00-12:00 </w:t>
            </w:r>
            <w:proofErr w:type="spellStart"/>
            <w:r>
              <w:rPr>
                <w:rFonts w:eastAsia="Times New Roman"/>
                <w:color w:val="000000"/>
              </w:rPr>
              <w:t>мск</w:t>
            </w:r>
            <w:proofErr w:type="spellEnd"/>
            <w:r>
              <w:rPr>
                <w:rFonts w:eastAsia="Times New Roman"/>
                <w:color w:val="000000"/>
              </w:rPr>
              <w:t xml:space="preserve"> (новосибирское время 9:00-16:00, </w:t>
            </w:r>
            <w:proofErr w:type="spellStart"/>
            <w:r>
              <w:rPr>
                <w:rFonts w:eastAsia="Times New Roman"/>
                <w:color w:val="000000"/>
              </w:rPr>
              <w:t>мск</w:t>
            </w:r>
            <w:proofErr w:type="spellEnd"/>
            <w:r>
              <w:rPr>
                <w:rFonts w:eastAsia="Times New Roman"/>
                <w:color w:val="000000"/>
              </w:rPr>
              <w:t xml:space="preserve"> +4)</w:t>
            </w:r>
          </w:p>
        </w:tc>
        <w:tc>
          <w:tcPr>
            <w:tcW w:w="3118" w:type="dxa"/>
          </w:tcPr>
          <w:p w14:paraId="1789A617" w14:textId="77777777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Место проведения:</w:t>
            </w:r>
          </w:p>
          <w:p w14:paraId="1BBB4572" w14:textId="4516A864" w:rsidR="00E63639" w:rsidRPr="00A870F5" w:rsidRDefault="00A870F5" w:rsidP="00736277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Сервис для проведения </w:t>
            </w:r>
            <w:proofErr w:type="spellStart"/>
            <w:r>
              <w:rPr>
                <w:color w:val="000000"/>
              </w:rPr>
              <w:t>вебинаров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imind</w:t>
            </w:r>
            <w:proofErr w:type="spellEnd"/>
          </w:p>
        </w:tc>
      </w:tr>
      <w:tr w:rsidR="0090153F" w:rsidRPr="00CF645B" w14:paraId="39BCBEE3" w14:textId="77777777" w:rsidTr="00F84262">
        <w:tc>
          <w:tcPr>
            <w:tcW w:w="1504" w:type="dxa"/>
          </w:tcPr>
          <w:p w14:paraId="2CB26862" w14:textId="094A783B" w:rsidR="0090153F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Pr="00CF645B">
              <w:rPr>
                <w:b/>
                <w:color w:val="000000" w:themeColor="text1"/>
              </w:rPr>
              <w:t>00-</w:t>
            </w:r>
            <w:r>
              <w:rPr>
                <w:b/>
                <w:color w:val="000000" w:themeColor="text1"/>
              </w:rPr>
              <w:t>9:</w:t>
            </w:r>
            <w:r w:rsidR="00E6494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73345563" w14:textId="0CA79995" w:rsidR="0090153F" w:rsidRPr="00CF645B" w:rsidRDefault="005356DE" w:rsidP="00736277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5356DE" w:rsidRPr="00CF645B" w14:paraId="34CBBF19" w14:textId="77777777" w:rsidTr="00F84262">
        <w:tc>
          <w:tcPr>
            <w:tcW w:w="1504" w:type="dxa"/>
          </w:tcPr>
          <w:p w14:paraId="700A1470" w14:textId="2812B990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-10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EC113BA" w14:textId="7C7E84D9" w:rsidR="00CE2C0C" w:rsidRPr="00052375" w:rsidRDefault="00052375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52375">
              <w:rPr>
                <w:b/>
                <w:bCs/>
              </w:rPr>
              <w:t>Особенности реализации приказа Минкультуры России от 02.06.2021 № 754</w:t>
            </w:r>
          </w:p>
          <w:p w14:paraId="438C72F3" w14:textId="671B64EF" w:rsidR="00CE2C0C" w:rsidRPr="00CE2C0C" w:rsidRDefault="005266CD" w:rsidP="00736277">
            <w:pPr>
              <w:spacing w:before="60" w:line="216" w:lineRule="auto"/>
              <w:jc w:val="both"/>
            </w:pPr>
            <w:r>
              <w:t>Перечень нормативных требований, содержащи</w:t>
            </w:r>
            <w:r w:rsidR="00B0462D" w:rsidRPr="00B0462D">
              <w:t>х</w:t>
            </w:r>
            <w:r>
              <w:t>ся в приказе № 754.</w:t>
            </w:r>
          </w:p>
          <w:p w14:paraId="2F63CF18" w14:textId="74F06B67" w:rsidR="005356DE" w:rsidRDefault="005266CD" w:rsidP="00736277">
            <w:pPr>
              <w:spacing w:before="60" w:line="21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применения </w:t>
            </w:r>
            <w:r w:rsidR="00B767B2">
              <w:rPr>
                <w:rFonts w:eastAsia="Times New Roman"/>
              </w:rPr>
              <w:t xml:space="preserve">в </w:t>
            </w:r>
            <w:r w:rsidR="00B0462D" w:rsidRPr="00B0462D">
              <w:rPr>
                <w:rFonts w:eastAsia="Times New Roman"/>
              </w:rPr>
              <w:t>детской школе искусств</w:t>
            </w:r>
            <w:r w:rsidR="00B767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Порядка осуществления образовательной деятельности, установленного приказом № 754.</w:t>
            </w:r>
          </w:p>
          <w:p w14:paraId="772632AA" w14:textId="3CC0DDD6" w:rsidR="005266CD" w:rsidRDefault="005266CD" w:rsidP="00736277">
            <w:pPr>
              <w:spacing w:before="60" w:line="21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Локальные нормативные акты, предусмотренные приказом № 754.</w:t>
            </w:r>
          </w:p>
          <w:p w14:paraId="5E6F03DE" w14:textId="39DC8099" w:rsidR="00B767B2" w:rsidRDefault="00B767B2" w:rsidP="00736277">
            <w:pPr>
              <w:spacing w:before="60" w:line="21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обновления дополнительных предпрофессиональных и </w:t>
            </w:r>
            <w:proofErr w:type="spellStart"/>
            <w:r>
              <w:rPr>
                <w:rFonts w:eastAsia="Times New Roman"/>
              </w:rPr>
              <w:t>общеразвива</w:t>
            </w:r>
            <w:r w:rsidR="006C5F2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ющих</w:t>
            </w:r>
            <w:proofErr w:type="spellEnd"/>
            <w:r>
              <w:rPr>
                <w:rFonts w:eastAsia="Times New Roman"/>
              </w:rPr>
              <w:t xml:space="preserve"> программ.</w:t>
            </w:r>
          </w:p>
          <w:p w14:paraId="54521A97" w14:textId="4E0B3FE5" w:rsidR="005266CD" w:rsidRPr="00CE2C0C" w:rsidRDefault="005266CD" w:rsidP="00736277">
            <w:pPr>
              <w:spacing w:before="60" w:line="21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и содержание дополнительных общеразвивающих программ в области искусств.</w:t>
            </w:r>
          </w:p>
          <w:p w14:paraId="4DBF0911" w14:textId="230C8BA2" w:rsidR="005356DE" w:rsidRPr="00B479BD" w:rsidRDefault="005356DE" w:rsidP="00736277">
            <w:pPr>
              <w:spacing w:before="60" w:line="216" w:lineRule="auto"/>
              <w:jc w:val="both"/>
              <w:rPr>
                <w:b/>
              </w:rPr>
            </w:pPr>
            <w:r w:rsidRPr="00CF645B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5356DE" w:rsidRPr="00CF645B" w14:paraId="12A8801C" w14:textId="77777777" w:rsidTr="00F84262">
        <w:tc>
          <w:tcPr>
            <w:tcW w:w="1504" w:type="dxa"/>
          </w:tcPr>
          <w:p w14:paraId="18F3D120" w14:textId="00B4E249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</w:t>
            </w:r>
            <w:r w:rsidR="00E6494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00</w:t>
            </w:r>
          </w:p>
        </w:tc>
        <w:tc>
          <w:tcPr>
            <w:tcW w:w="8646" w:type="dxa"/>
            <w:gridSpan w:val="2"/>
          </w:tcPr>
          <w:p w14:paraId="5CAA771D" w14:textId="77777777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5356DE" w:rsidRPr="00CF645B" w14:paraId="6DA01010" w14:textId="77777777" w:rsidTr="00F84262">
        <w:tc>
          <w:tcPr>
            <w:tcW w:w="1504" w:type="dxa"/>
          </w:tcPr>
          <w:p w14:paraId="65476D37" w14:textId="425EA28D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E6494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00</w:t>
            </w:r>
            <w:r w:rsidRPr="00CF645B">
              <w:rPr>
                <w:b/>
                <w:color w:val="000000" w:themeColor="text1"/>
              </w:rPr>
              <w:t>-12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41321D43" w14:textId="7841855D" w:rsidR="00095D6A" w:rsidRPr="00052375" w:rsidRDefault="00052375" w:rsidP="00095D6A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B0462D">
              <w:rPr>
                <w:b/>
                <w:bCs/>
              </w:rPr>
              <w:t xml:space="preserve">Регулирование </w:t>
            </w:r>
            <w:r w:rsidR="00B0462D" w:rsidRPr="006A26C8">
              <w:rPr>
                <w:b/>
                <w:bCs/>
              </w:rPr>
              <w:t>труда (</w:t>
            </w:r>
            <w:r w:rsidR="00B0462D" w:rsidRPr="00B0462D">
              <w:rPr>
                <w:b/>
                <w:bCs/>
              </w:rPr>
              <w:t>рабоче</w:t>
            </w:r>
            <w:r w:rsidR="00B0462D" w:rsidRPr="006A26C8">
              <w:rPr>
                <w:b/>
                <w:bCs/>
              </w:rPr>
              <w:t>е</w:t>
            </w:r>
            <w:r w:rsidR="00B0462D" w:rsidRPr="00B0462D">
              <w:rPr>
                <w:b/>
                <w:bCs/>
              </w:rPr>
              <w:t xml:space="preserve"> врем</w:t>
            </w:r>
            <w:r w:rsidR="00B0462D" w:rsidRPr="006A26C8">
              <w:rPr>
                <w:b/>
                <w:bCs/>
              </w:rPr>
              <w:t>я)</w:t>
            </w:r>
            <w:r w:rsidR="00B0462D" w:rsidRPr="006A26C8">
              <w:t xml:space="preserve"> </w:t>
            </w:r>
            <w:r w:rsidRPr="00052375">
              <w:rPr>
                <w:b/>
                <w:bCs/>
              </w:rPr>
              <w:t>концертмейстера</w:t>
            </w:r>
          </w:p>
          <w:p w14:paraId="61F37DFE" w14:textId="3D1EAA6B" w:rsidR="00052375" w:rsidRDefault="00052375" w:rsidP="0077279B">
            <w:pPr>
              <w:spacing w:before="60" w:line="216" w:lineRule="auto"/>
              <w:jc w:val="both"/>
            </w:pPr>
            <w:r>
              <w:t>Понятие «норма часов педагогической работы»</w:t>
            </w:r>
            <w:r w:rsidRPr="00052375">
              <w:t xml:space="preserve"> </w:t>
            </w:r>
            <w:r>
              <w:t>у конц</w:t>
            </w:r>
            <w:r w:rsidRPr="00052375">
              <w:t>ертмейстера. Составные части рабочего времени.</w:t>
            </w:r>
            <w:r>
              <w:t xml:space="preserve"> </w:t>
            </w:r>
            <w:r w:rsidRPr="00052375">
              <w:t xml:space="preserve">Вопрос о </w:t>
            </w:r>
            <w:r w:rsidRPr="00DB3835">
              <w:t>«</w:t>
            </w:r>
            <w:proofErr w:type="spellStart"/>
            <w:r>
              <w:t>тарифицируем</w:t>
            </w:r>
            <w:r w:rsidRPr="00052375">
              <w:t>ости</w:t>
            </w:r>
            <w:proofErr w:type="spellEnd"/>
            <w:r w:rsidRPr="00DB3835">
              <w:t>»</w:t>
            </w:r>
            <w:r>
              <w:t xml:space="preserve"> концертмейстер</w:t>
            </w:r>
            <w:r w:rsidRPr="00052375">
              <w:t xml:space="preserve">а и применении к нему </w:t>
            </w:r>
            <w:r>
              <w:t>поняти</w:t>
            </w:r>
            <w:r w:rsidRPr="00052375">
              <w:t>й</w:t>
            </w:r>
            <w:r>
              <w:t xml:space="preserve"> «учебная нагрузка» и «другая педагогическая </w:t>
            </w:r>
            <w:r>
              <w:lastRenderedPageBreak/>
              <w:t>работа»</w:t>
            </w:r>
            <w:r w:rsidRPr="00052375">
              <w:t>.</w:t>
            </w:r>
            <w:r>
              <w:t xml:space="preserve"> Принципиальные отличия в регулировании рабочего времени преподавателя и концертмейстера.</w:t>
            </w:r>
          </w:p>
          <w:p w14:paraId="482AE819" w14:textId="729F2333" w:rsidR="00052375" w:rsidRPr="00560C9A" w:rsidRDefault="00052375" w:rsidP="0077279B">
            <w:pPr>
              <w:spacing w:before="60" w:line="216" w:lineRule="auto"/>
              <w:jc w:val="both"/>
            </w:pPr>
            <w:r>
              <w:t>Требования законодательства</w:t>
            </w:r>
            <w:r w:rsidRPr="00052375">
              <w:t xml:space="preserve"> (приказ </w:t>
            </w:r>
            <w:proofErr w:type="spellStart"/>
            <w:r w:rsidRPr="00052375">
              <w:t>Минобрнауки</w:t>
            </w:r>
            <w:proofErr w:type="spellEnd"/>
            <w:r w:rsidRPr="00052375">
              <w:t xml:space="preserve"> России № 1601)</w:t>
            </w:r>
            <w:r>
              <w:t xml:space="preserve"> и реальная практика в оплате </w:t>
            </w:r>
            <w:r w:rsidRPr="00052375">
              <w:t>труда</w:t>
            </w:r>
            <w:r>
              <w:t xml:space="preserve"> </w:t>
            </w:r>
            <w:r w:rsidR="00B0462D" w:rsidRPr="00B0462D">
              <w:t xml:space="preserve">и регулировании рабочего времени </w:t>
            </w:r>
            <w:r>
              <w:t>концертмейстера.</w:t>
            </w:r>
            <w:r w:rsidRPr="00052375">
              <w:t xml:space="preserve"> Распределение объема работы по </w:t>
            </w:r>
            <w:r>
              <w:t>дня</w:t>
            </w:r>
            <w:r w:rsidRPr="00560C9A">
              <w:t>м недели.</w:t>
            </w:r>
          </w:p>
          <w:p w14:paraId="274D2AB4" w14:textId="77777777" w:rsidR="00052375" w:rsidRDefault="00052375" w:rsidP="0077279B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t xml:space="preserve">Максимальное количество ставок </w:t>
            </w:r>
            <w:r w:rsidRPr="00052375">
              <w:t>(в</w:t>
            </w:r>
            <w:r>
              <w:rPr>
                <w:color w:val="000000" w:themeColor="text1"/>
              </w:rPr>
              <w:t>ерхний предел</w:t>
            </w:r>
            <w:r w:rsidRPr="00052375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>
              <w:t xml:space="preserve">у концертмейстера. </w:t>
            </w:r>
            <w:r>
              <w:rPr>
                <w:color w:val="000000" w:themeColor="text1"/>
              </w:rPr>
              <w:t>Неправомерность ограничения в «36 часов»</w:t>
            </w:r>
            <w:r w:rsidRPr="00052375">
              <w:rPr>
                <w:color w:val="000000" w:themeColor="text1"/>
              </w:rPr>
              <w:t>.</w:t>
            </w:r>
          </w:p>
          <w:p w14:paraId="59AEC76D" w14:textId="262E8F91" w:rsidR="00052375" w:rsidRPr="00052375" w:rsidRDefault="00052375" w:rsidP="0077279B">
            <w:pPr>
              <w:spacing w:before="60" w:line="216" w:lineRule="auto"/>
              <w:jc w:val="both"/>
            </w:pPr>
            <w:r w:rsidRPr="00052375">
              <w:t>Н</w:t>
            </w:r>
            <w:r>
              <w:t>ормы труда</w:t>
            </w:r>
            <w:r w:rsidRPr="00052375">
              <w:t xml:space="preserve"> </w:t>
            </w:r>
            <w:r>
              <w:t>конц</w:t>
            </w:r>
            <w:r w:rsidRPr="00052375">
              <w:t>ертмейстера в соответствии со</w:t>
            </w:r>
            <w:r>
              <w:t xml:space="preserve"> стать</w:t>
            </w:r>
            <w:r w:rsidRPr="00052375">
              <w:t>ей</w:t>
            </w:r>
            <w:r>
              <w:t xml:space="preserve"> 159 ТК РФ.</w:t>
            </w:r>
            <w:r>
              <w:rPr>
                <w:color w:val="000000" w:themeColor="text1"/>
              </w:rPr>
              <w:t xml:space="preserve"> </w:t>
            </w:r>
            <w:r w:rsidRPr="00560C9A">
              <w:rPr>
                <w:color w:val="000000" w:themeColor="text1"/>
              </w:rPr>
              <w:t xml:space="preserve">Вопрос об </w:t>
            </w:r>
            <w:r>
              <w:rPr>
                <w:color w:val="000000" w:themeColor="text1"/>
              </w:rPr>
              <w:t>академическ</w:t>
            </w:r>
            <w:r w:rsidRPr="00560C9A">
              <w:rPr>
                <w:color w:val="000000" w:themeColor="text1"/>
              </w:rPr>
              <w:t>их</w:t>
            </w:r>
            <w:r w:rsidRPr="00052375">
              <w:rPr>
                <w:color w:val="000000" w:themeColor="text1"/>
              </w:rPr>
              <w:t xml:space="preserve"> и астрономическ</w:t>
            </w:r>
            <w:r w:rsidRPr="00560C9A">
              <w:rPr>
                <w:color w:val="000000" w:themeColor="text1"/>
              </w:rPr>
              <w:t>их</w:t>
            </w:r>
            <w:r>
              <w:rPr>
                <w:color w:val="000000" w:themeColor="text1"/>
              </w:rPr>
              <w:t xml:space="preserve"> час</w:t>
            </w:r>
            <w:r w:rsidRPr="00560C9A">
              <w:rPr>
                <w:color w:val="000000" w:themeColor="text1"/>
              </w:rPr>
              <w:t>ах</w:t>
            </w:r>
            <w:r w:rsidRPr="00052375">
              <w:rPr>
                <w:color w:val="000000" w:themeColor="text1"/>
              </w:rPr>
              <w:t>.</w:t>
            </w:r>
            <w:r w:rsidR="006C5F2C">
              <w:rPr>
                <w:color w:val="000000" w:themeColor="text1"/>
              </w:rPr>
              <w:t xml:space="preserve"> Можно ли поручить концертмейстеру </w:t>
            </w:r>
            <w:proofErr w:type="gramStart"/>
            <w:r w:rsidR="006C5F2C">
              <w:rPr>
                <w:color w:val="000000" w:themeColor="text1"/>
              </w:rPr>
              <w:t>2-3</w:t>
            </w:r>
            <w:proofErr w:type="gramEnd"/>
            <w:r w:rsidR="006C5F2C">
              <w:rPr>
                <w:color w:val="000000" w:themeColor="text1"/>
              </w:rPr>
              <w:t xml:space="preserve"> часа учебных занятий без дополнительной оплаты.</w:t>
            </w:r>
          </w:p>
          <w:p w14:paraId="07E08FEB" w14:textId="314297FC" w:rsidR="00052375" w:rsidRPr="00052375" w:rsidRDefault="00052375" w:rsidP="0077279B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t>Письма Минобрнауки России по данному вопросу, а также ответы Минобрнауки России на запросы преподавателя</w:t>
            </w:r>
            <w:r w:rsidRPr="00052375">
              <w:t>.</w:t>
            </w:r>
          </w:p>
          <w:p w14:paraId="6A8BA4F2" w14:textId="5F31E27C" w:rsidR="00052375" w:rsidRPr="00052375" w:rsidRDefault="00052375" w:rsidP="0077279B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052375">
              <w:rPr>
                <w:color w:val="000000" w:themeColor="text1"/>
              </w:rPr>
              <w:t>Распределение объема работы при дополнительном наборе обучающихся и их отсеве.</w:t>
            </w:r>
            <w:r>
              <w:rPr>
                <w:color w:val="000000" w:themeColor="text1"/>
              </w:rPr>
              <w:t xml:space="preserve"> Основания уменьшения </w:t>
            </w:r>
            <w:r w:rsidRPr="00052375">
              <w:rPr>
                <w:color w:val="000000" w:themeColor="text1"/>
              </w:rPr>
              <w:t>объема работы</w:t>
            </w:r>
            <w:r>
              <w:rPr>
                <w:color w:val="000000" w:themeColor="text1"/>
              </w:rPr>
              <w:t xml:space="preserve"> по инициативе ДШИ</w:t>
            </w:r>
            <w:r w:rsidRPr="00052375">
              <w:rPr>
                <w:color w:val="000000" w:themeColor="text1"/>
              </w:rPr>
              <w:t>.</w:t>
            </w:r>
          </w:p>
          <w:p w14:paraId="0B72F90E" w14:textId="5E2EA945" w:rsidR="0077279B" w:rsidRPr="00560C9A" w:rsidRDefault="0077279B" w:rsidP="0077279B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Регламентация педагогической работы</w:t>
            </w:r>
            <w:r w:rsidR="00052375" w:rsidRPr="00052375">
              <w:rPr>
                <w:color w:val="000000" w:themeColor="text1"/>
              </w:rPr>
              <w:t xml:space="preserve">, не связанной с проведением занятий. </w:t>
            </w:r>
            <w:r w:rsidR="00B0462D" w:rsidRPr="00B0462D">
              <w:rPr>
                <w:color w:val="000000" w:themeColor="text1"/>
              </w:rPr>
              <w:t>Обязанность</w:t>
            </w:r>
            <w:r w:rsidR="00B0462D" w:rsidRPr="006A26C8">
              <w:rPr>
                <w:color w:val="000000" w:themeColor="text1"/>
              </w:rPr>
              <w:t xml:space="preserve"> ДШИ в предоставлении о</w:t>
            </w:r>
            <w:r w:rsidR="00052375" w:rsidRPr="00560C9A">
              <w:rPr>
                <w:color w:val="000000" w:themeColor="text1"/>
              </w:rPr>
              <w:t>беденн</w:t>
            </w:r>
            <w:r w:rsidR="00B0462D" w:rsidRPr="006A26C8">
              <w:rPr>
                <w:color w:val="000000" w:themeColor="text1"/>
              </w:rPr>
              <w:t>ого</w:t>
            </w:r>
            <w:r w:rsidR="00052375" w:rsidRPr="00560C9A">
              <w:rPr>
                <w:color w:val="000000" w:themeColor="text1"/>
              </w:rPr>
              <w:t xml:space="preserve"> перерыв</w:t>
            </w:r>
            <w:r w:rsidR="00B0462D" w:rsidRPr="006A26C8">
              <w:rPr>
                <w:color w:val="000000" w:themeColor="text1"/>
              </w:rPr>
              <w:t>а концертмейстеру</w:t>
            </w:r>
            <w:r w:rsidR="00052375" w:rsidRPr="00560C9A">
              <w:rPr>
                <w:color w:val="000000" w:themeColor="text1"/>
              </w:rPr>
              <w:t>.</w:t>
            </w:r>
          </w:p>
          <w:p w14:paraId="4B491BED" w14:textId="4EBE38DE" w:rsidR="0077279B" w:rsidRPr="006A26C8" w:rsidRDefault="0077279B" w:rsidP="0077279B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Ведение табеля учета рабочего времени в отношении </w:t>
            </w:r>
            <w:r w:rsidR="00052375" w:rsidRPr="00052375">
              <w:rPr>
                <w:color w:val="000000" w:themeColor="text1"/>
                <w:shd w:val="clear" w:color="auto" w:fill="FFFFFF"/>
              </w:rPr>
              <w:t>концертмейстера</w:t>
            </w:r>
            <w:r>
              <w:rPr>
                <w:color w:val="000000" w:themeColor="text1"/>
                <w:shd w:val="clear" w:color="auto" w:fill="FFFFFF"/>
              </w:rPr>
              <w:t>. Рабочие и выходные дни. «Методические дни».</w:t>
            </w:r>
            <w:r w:rsidR="00B0462D" w:rsidRPr="00B0462D">
              <w:rPr>
                <w:color w:val="000000" w:themeColor="text1"/>
                <w:shd w:val="clear" w:color="auto" w:fill="FFFFFF"/>
              </w:rPr>
              <w:t xml:space="preserve"> Необходимость фиксирования фактического объема работы в трудовом договоре </w:t>
            </w:r>
            <w:r w:rsidR="00B0462D" w:rsidRPr="00052375">
              <w:rPr>
                <w:color w:val="000000" w:themeColor="text1"/>
                <w:shd w:val="clear" w:color="auto" w:fill="FFFFFF"/>
              </w:rPr>
              <w:t>концертмейстера</w:t>
            </w:r>
            <w:r w:rsidR="00B0462D" w:rsidRPr="006A26C8">
              <w:rPr>
                <w:color w:val="000000" w:themeColor="text1"/>
                <w:shd w:val="clear" w:color="auto" w:fill="FFFFFF"/>
              </w:rPr>
              <w:t>.</w:t>
            </w:r>
          </w:p>
          <w:p w14:paraId="5E6F4467" w14:textId="63B771EB" w:rsidR="005356DE" w:rsidRPr="00CF645B" w:rsidRDefault="00095D6A" w:rsidP="00095D6A">
            <w:pPr>
              <w:spacing w:before="60" w:line="216" w:lineRule="auto"/>
              <w:rPr>
                <w:b/>
                <w:color w:val="000000" w:themeColor="text1"/>
              </w:rPr>
            </w:pPr>
            <w:r w:rsidRPr="00CF645B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5356DE" w:rsidRPr="00CF645B" w14:paraId="096440A8" w14:textId="77777777" w:rsidTr="00F84262">
        <w:tc>
          <w:tcPr>
            <w:tcW w:w="1504" w:type="dxa"/>
          </w:tcPr>
          <w:p w14:paraId="30951E30" w14:textId="744E4D0A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lastRenderedPageBreak/>
              <w:t>12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30</w:t>
            </w:r>
            <w:r w:rsidRPr="00CF645B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2:</w:t>
            </w:r>
            <w:r w:rsidR="00E64943"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63B3F253" w14:textId="2CF85B4B" w:rsidR="005356DE" w:rsidRPr="00CF645B" w:rsidRDefault="005356DE" w:rsidP="00736277">
            <w:pPr>
              <w:spacing w:before="60" w:line="216" w:lineRule="auto"/>
              <w:jc w:val="both"/>
            </w:pPr>
            <w:r w:rsidRPr="00CF645B">
              <w:rPr>
                <w:rFonts w:eastAsia="Times New Roman"/>
                <w:color w:val="000000"/>
              </w:rPr>
              <w:t>Перерыв</w:t>
            </w:r>
          </w:p>
        </w:tc>
      </w:tr>
      <w:tr w:rsidR="005356DE" w:rsidRPr="00CF645B" w14:paraId="2C835628" w14:textId="77777777" w:rsidTr="00F84262">
        <w:tc>
          <w:tcPr>
            <w:tcW w:w="1504" w:type="dxa"/>
          </w:tcPr>
          <w:p w14:paraId="66113316" w14:textId="1F4277C3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2:</w:t>
            </w:r>
            <w:r w:rsidR="00E64943">
              <w:rPr>
                <w:b/>
                <w:color w:val="000000" w:themeColor="text1"/>
              </w:rPr>
              <w:t>45</w:t>
            </w:r>
            <w:r w:rsidRPr="00CF645B">
              <w:rPr>
                <w:b/>
                <w:color w:val="000000" w:themeColor="text1"/>
              </w:rPr>
              <w:t>-14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15</w:t>
            </w:r>
          </w:p>
        </w:tc>
        <w:tc>
          <w:tcPr>
            <w:tcW w:w="8646" w:type="dxa"/>
            <w:gridSpan w:val="2"/>
          </w:tcPr>
          <w:p w14:paraId="20241A00" w14:textId="012962F7" w:rsidR="005356DE" w:rsidRPr="00052375" w:rsidRDefault="00052375" w:rsidP="00736277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052375">
              <w:rPr>
                <w:b/>
                <w:bCs/>
              </w:rPr>
              <w:t>Локальные нормативные акты, регламентирующие образовательную деятельность и образовательные отношения</w:t>
            </w:r>
          </w:p>
          <w:p w14:paraId="059ECED5" w14:textId="2C142D0C" w:rsidR="005356DE" w:rsidRPr="00560C9A" w:rsidRDefault="007642DD" w:rsidP="00736277">
            <w:pPr>
              <w:spacing w:before="60" w:line="216" w:lineRule="auto"/>
              <w:jc w:val="both"/>
            </w:pPr>
            <w:r w:rsidRPr="007642DD">
              <w:t>П</w:t>
            </w:r>
            <w:r w:rsidRPr="00655EA2">
              <w:t>ризнаки ЛНА</w:t>
            </w:r>
            <w:r w:rsidRPr="007642DD">
              <w:t xml:space="preserve">. </w:t>
            </w:r>
            <w:r w:rsidRPr="00655EA2">
              <w:t>Юридическая техника разработки ЛНА</w:t>
            </w:r>
            <w:r w:rsidRPr="007642DD">
              <w:t>.</w:t>
            </w:r>
            <w:r w:rsidRPr="00655EA2">
              <w:t xml:space="preserve"> Требования к процедуре принятия ЛНА. Порядок учета мнения коллегиальных органов </w:t>
            </w:r>
            <w:r w:rsidR="00B0462D" w:rsidRPr="006A26C8">
              <w:t>ДШИ (</w:t>
            </w:r>
            <w:r w:rsidRPr="00655EA2">
              <w:t>представительного органа работников</w:t>
            </w:r>
            <w:r w:rsidR="00B0462D" w:rsidRPr="006A26C8">
              <w:t>, совета родителей и др.)</w:t>
            </w:r>
            <w:r w:rsidRPr="007642DD">
              <w:t>. Оптимизация процедур по принятию Л</w:t>
            </w:r>
            <w:r w:rsidRPr="00560C9A">
              <w:t>НА.</w:t>
            </w:r>
          </w:p>
          <w:p w14:paraId="126861E3" w14:textId="77777777" w:rsidR="00560C9A" w:rsidRDefault="00560C9A" w:rsidP="00736277">
            <w:pPr>
              <w:spacing w:before="60" w:line="216" w:lineRule="auto"/>
              <w:jc w:val="both"/>
            </w:pPr>
            <w:r w:rsidRPr="00560C9A">
              <w:t xml:space="preserve">Карта ЛНА. </w:t>
            </w:r>
            <w:r>
              <w:t xml:space="preserve">Необходимость </w:t>
            </w:r>
            <w:r w:rsidRPr="00560C9A">
              <w:t>периодического обновления ЛНА.</w:t>
            </w:r>
          </w:p>
          <w:p w14:paraId="5619DE86" w14:textId="241E4F7F" w:rsidR="007642DD" w:rsidRPr="006C5F2C" w:rsidRDefault="007642DD" w:rsidP="00736277">
            <w:pPr>
              <w:spacing w:before="60" w:line="216" w:lineRule="auto"/>
              <w:jc w:val="both"/>
              <w:rPr>
                <w:color w:val="000000" w:themeColor="text1"/>
                <w:lang w:val="en-US"/>
              </w:rPr>
            </w:pPr>
            <w:r w:rsidRPr="007642DD">
              <w:rPr>
                <w:color w:val="000000" w:themeColor="text1"/>
              </w:rPr>
              <w:t>Детальный обзор представленных ЛНА</w:t>
            </w:r>
            <w:r w:rsidR="00B0462D" w:rsidRPr="006A26C8">
              <w:rPr>
                <w:color w:val="000000" w:themeColor="text1"/>
              </w:rPr>
              <w:t>. Сложные</w:t>
            </w:r>
            <w:r w:rsidRPr="007642DD">
              <w:rPr>
                <w:color w:val="000000" w:themeColor="text1"/>
              </w:rPr>
              <w:t xml:space="preserve"> вопрос</w:t>
            </w:r>
            <w:r w:rsidR="00B0462D" w:rsidRPr="006A26C8">
              <w:rPr>
                <w:color w:val="000000" w:themeColor="text1"/>
              </w:rPr>
              <w:t>ы</w:t>
            </w:r>
            <w:r w:rsidRPr="007642DD">
              <w:rPr>
                <w:color w:val="000000" w:themeColor="text1"/>
              </w:rPr>
              <w:t xml:space="preserve"> регулирования образовательных отношений.</w:t>
            </w:r>
            <w:r w:rsidR="00B0462D" w:rsidRPr="007642DD">
              <w:rPr>
                <w:color w:val="000000" w:themeColor="text1"/>
              </w:rPr>
              <w:t xml:space="preserve"> </w:t>
            </w:r>
            <w:r w:rsidR="006C5F2C">
              <w:rPr>
                <w:color w:val="000000" w:themeColor="text1"/>
              </w:rPr>
              <w:t>Су</w:t>
            </w:r>
            <w:r w:rsidR="006C5F2C" w:rsidRPr="007642DD">
              <w:rPr>
                <w:color w:val="000000" w:themeColor="text1"/>
              </w:rPr>
              <w:t>дебная</w:t>
            </w:r>
            <w:r w:rsidR="00B0462D" w:rsidRPr="007642DD">
              <w:rPr>
                <w:color w:val="000000" w:themeColor="text1"/>
              </w:rPr>
              <w:t xml:space="preserve"> практика</w:t>
            </w:r>
            <w:r w:rsidR="006C5F2C">
              <w:rPr>
                <w:color w:val="000000" w:themeColor="text1"/>
                <w:lang w:val="en-US"/>
              </w:rPr>
              <w:t>.</w:t>
            </w:r>
          </w:p>
          <w:p w14:paraId="4574CA57" w14:textId="10DA1220" w:rsidR="005356DE" w:rsidRPr="00CF645B" w:rsidRDefault="005356DE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D3505">
              <w:rPr>
                <w:bCs/>
                <w:i/>
                <w:color w:val="000000" w:themeColor="text1"/>
              </w:rPr>
              <w:t xml:space="preserve">Проф. </w:t>
            </w:r>
            <w:r w:rsidR="00E8731C" w:rsidRPr="00FD3505">
              <w:rPr>
                <w:i/>
                <w:color w:val="000000" w:themeColor="text1"/>
              </w:rPr>
              <w:t>Зайченко Олег Михайлович</w:t>
            </w:r>
          </w:p>
        </w:tc>
      </w:tr>
      <w:tr w:rsidR="005356DE" w:rsidRPr="00CF645B" w14:paraId="376E840B" w14:textId="77777777" w:rsidTr="00F84262">
        <w:tc>
          <w:tcPr>
            <w:tcW w:w="1504" w:type="dxa"/>
          </w:tcPr>
          <w:p w14:paraId="458CFB3F" w14:textId="12444DDE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15</w:t>
            </w:r>
            <w:r w:rsidRPr="00CF645B">
              <w:rPr>
                <w:b/>
                <w:color w:val="000000" w:themeColor="text1"/>
              </w:rPr>
              <w:t>-14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4C8F7B00" w14:textId="77777777" w:rsidR="005356DE" w:rsidRPr="00CF645B" w:rsidRDefault="005356DE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5356DE" w:rsidRPr="00CF645B" w14:paraId="0B500B5C" w14:textId="77777777" w:rsidTr="00F84262">
        <w:tc>
          <w:tcPr>
            <w:tcW w:w="1504" w:type="dxa"/>
          </w:tcPr>
          <w:p w14:paraId="25CC7A0E" w14:textId="2C0D7736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0</w:t>
            </w:r>
            <w:r w:rsidRPr="00CF645B">
              <w:rPr>
                <w:b/>
                <w:color w:val="000000" w:themeColor="text1"/>
              </w:rPr>
              <w:t>-1</w:t>
            </w:r>
            <w:r w:rsidR="00E64943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4DFE70AE" w14:textId="77777777" w:rsidR="00052375" w:rsidRDefault="00052375" w:rsidP="00052375">
            <w:pPr>
              <w:spacing w:before="60" w:line="216" w:lineRule="auto"/>
              <w:jc w:val="both"/>
              <w:rPr>
                <w:b/>
                <w:bCs/>
              </w:rPr>
            </w:pPr>
            <w:r w:rsidRPr="00052375">
              <w:rPr>
                <w:b/>
                <w:bCs/>
              </w:rPr>
              <w:t>Регламентация пожертвований детской школе искусств</w:t>
            </w:r>
          </w:p>
          <w:p w14:paraId="5F14B1C5" w14:textId="77777777" w:rsidR="00560C9A" w:rsidRDefault="00052375" w:rsidP="00560C9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61210">
              <w:rPr>
                <w:color w:val="000000" w:themeColor="text1"/>
              </w:rPr>
              <w:t>Пожертвование и дарение – в чем разница. Цели пожертвований. Законность пожертвований на улучшение условий для получения образования, на улучшение материально-технической базы учреждения, на приобретение рабочих тетрадей</w:t>
            </w:r>
            <w:r w:rsidR="00560C9A" w:rsidRPr="00560C9A">
              <w:rPr>
                <w:color w:val="000000" w:themeColor="text1"/>
              </w:rPr>
              <w:t>.</w:t>
            </w:r>
          </w:p>
          <w:p w14:paraId="2421E45B" w14:textId="77777777" w:rsidR="00560C9A" w:rsidRDefault="00052375" w:rsidP="00560C9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61210">
              <w:rPr>
                <w:color w:val="000000" w:themeColor="text1"/>
              </w:rPr>
              <w:t>Законность обращения учреждения к родителям (законным представителям) с просьбой о пожертвовании</w:t>
            </w:r>
            <w:r w:rsidR="00560C9A" w:rsidRPr="00560C9A">
              <w:rPr>
                <w:color w:val="000000" w:themeColor="text1"/>
              </w:rPr>
              <w:t>.</w:t>
            </w:r>
          </w:p>
          <w:p w14:paraId="48026658" w14:textId="2CA39A21" w:rsidR="00560C9A" w:rsidRPr="00560C9A" w:rsidRDefault="00052375" w:rsidP="00560C9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61210">
              <w:rPr>
                <w:color w:val="000000" w:themeColor="text1"/>
              </w:rPr>
              <w:t>Договор пожертвования: обязательность / не обязательность заключения договора. Необходимые нормы и положения в договоре пожертвования.</w:t>
            </w:r>
          </w:p>
          <w:p w14:paraId="03B6A57E" w14:textId="77777777" w:rsidR="00560C9A" w:rsidRDefault="00052375" w:rsidP="00560C9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61210">
              <w:rPr>
                <w:color w:val="000000" w:themeColor="text1"/>
              </w:rPr>
              <w:t>Вопрос о регулярных (ежемесячных) пожертвованиях фиксированных сумм</w:t>
            </w:r>
            <w:r w:rsidR="00560C9A" w:rsidRPr="00560C9A">
              <w:rPr>
                <w:color w:val="000000" w:themeColor="text1"/>
              </w:rPr>
              <w:t>.</w:t>
            </w:r>
          </w:p>
          <w:p w14:paraId="43CC7812" w14:textId="77777777" w:rsidR="00560C9A" w:rsidRPr="005266CD" w:rsidRDefault="00052375" w:rsidP="00560C9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61210">
              <w:rPr>
                <w:color w:val="000000" w:themeColor="text1"/>
              </w:rPr>
              <w:t>Процедура приема денежных средств и имущества от жертвователей</w:t>
            </w:r>
            <w:r w:rsidR="00560C9A" w:rsidRPr="00560C9A">
              <w:rPr>
                <w:color w:val="000000" w:themeColor="text1"/>
              </w:rPr>
              <w:t xml:space="preserve">. </w:t>
            </w:r>
            <w:r w:rsidRPr="00561210">
              <w:rPr>
                <w:color w:val="000000" w:themeColor="text1"/>
              </w:rPr>
              <w:t>Порядок расходования средств, полученных от</w:t>
            </w:r>
            <w:r w:rsidRPr="00052375">
              <w:rPr>
                <w:color w:val="000000" w:themeColor="text1"/>
              </w:rPr>
              <w:t xml:space="preserve"> </w:t>
            </w:r>
            <w:r w:rsidRPr="00561210">
              <w:rPr>
                <w:color w:val="000000" w:themeColor="text1"/>
              </w:rPr>
              <w:t>пожертвований.</w:t>
            </w:r>
            <w:r w:rsidRPr="00052375">
              <w:rPr>
                <w:color w:val="000000" w:themeColor="text1"/>
              </w:rPr>
              <w:t xml:space="preserve"> </w:t>
            </w:r>
            <w:r w:rsidRPr="00561210">
              <w:rPr>
                <w:color w:val="000000" w:themeColor="text1"/>
              </w:rPr>
              <w:t>Налогообложение</w:t>
            </w:r>
            <w:r w:rsidR="00560C9A" w:rsidRPr="005266CD">
              <w:rPr>
                <w:color w:val="000000" w:themeColor="text1"/>
              </w:rPr>
              <w:t>.</w:t>
            </w:r>
          </w:p>
          <w:p w14:paraId="27FA985D" w14:textId="3C680F6F" w:rsidR="00095D6A" w:rsidRPr="00560C9A" w:rsidRDefault="00052375" w:rsidP="00560C9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61210">
              <w:rPr>
                <w:color w:val="000000" w:themeColor="text1"/>
              </w:rPr>
              <w:t>Расходование остатков денежных средств от пожертвований</w:t>
            </w:r>
            <w:r w:rsidR="00560C9A" w:rsidRPr="00560C9A">
              <w:rPr>
                <w:color w:val="000000" w:themeColor="text1"/>
              </w:rPr>
              <w:t xml:space="preserve">. </w:t>
            </w:r>
            <w:r w:rsidRPr="00561210">
              <w:rPr>
                <w:color w:val="000000" w:themeColor="text1"/>
              </w:rPr>
              <w:t>Решения высших судов и арбитражных судов по данному вопросу</w:t>
            </w:r>
            <w:r w:rsidR="00560C9A" w:rsidRPr="00560C9A">
              <w:rPr>
                <w:color w:val="000000" w:themeColor="text1"/>
              </w:rPr>
              <w:t>.</w:t>
            </w:r>
          </w:p>
          <w:p w14:paraId="5ABFCE09" w14:textId="1FE577D0" w:rsidR="005356DE" w:rsidRPr="00095D6A" w:rsidRDefault="00095D6A" w:rsidP="00736277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FD3505">
              <w:rPr>
                <w:i/>
                <w:color w:val="000000" w:themeColor="text1"/>
              </w:rPr>
              <w:t xml:space="preserve">Проф. </w:t>
            </w:r>
            <w:r w:rsidRPr="00FD3505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5356DE" w:rsidRPr="00CF645B" w14:paraId="4AE0AF3B" w14:textId="77777777" w:rsidTr="00F84262">
        <w:tc>
          <w:tcPr>
            <w:tcW w:w="1504" w:type="dxa"/>
          </w:tcPr>
          <w:p w14:paraId="18D084F7" w14:textId="760A9913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E64943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0-</w:t>
            </w:r>
            <w:r w:rsidRPr="00CF645B">
              <w:rPr>
                <w:b/>
                <w:color w:val="000000" w:themeColor="text1"/>
              </w:rPr>
              <w:t>16</w:t>
            </w:r>
            <w:r>
              <w:rPr>
                <w:b/>
                <w:color w:val="000000" w:themeColor="text1"/>
              </w:rPr>
              <w:t>:</w:t>
            </w:r>
            <w:r w:rsidR="00E6494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1289C895" w14:textId="5C71EE6C" w:rsidR="005356DE" w:rsidRPr="00CF645B" w:rsidRDefault="005356DE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F645B">
              <w:rPr>
                <w:rFonts w:eastAsia="Times New Roman"/>
                <w:b/>
                <w:bCs/>
                <w:color w:val="000000"/>
              </w:rPr>
              <w:t>Ответы на вопросы, консультации</w:t>
            </w:r>
          </w:p>
        </w:tc>
      </w:tr>
    </w:tbl>
    <w:p w14:paraId="2729D0E4" w14:textId="41A5C893" w:rsidR="00336740" w:rsidRPr="00B20CEF" w:rsidRDefault="00336740" w:rsidP="005B44B0">
      <w:pPr>
        <w:outlineLvl w:val="0"/>
        <w:rPr>
          <w:bCs/>
          <w:color w:val="000000" w:themeColor="text1"/>
          <w:lang w:val="en-US"/>
        </w:rPr>
      </w:pPr>
    </w:p>
    <w:sectPr w:rsidR="00336740" w:rsidRPr="00B20CEF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2BA8" w14:textId="77777777" w:rsidR="00941757" w:rsidRDefault="00941757" w:rsidP="003D6267">
      <w:r>
        <w:separator/>
      </w:r>
    </w:p>
  </w:endnote>
  <w:endnote w:type="continuationSeparator" w:id="0">
    <w:p w14:paraId="2A0E52EE" w14:textId="77777777" w:rsidR="00941757" w:rsidRDefault="00941757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A510" w14:textId="77777777" w:rsidR="00941757" w:rsidRDefault="00941757" w:rsidP="003D6267">
      <w:r>
        <w:separator/>
      </w:r>
    </w:p>
  </w:footnote>
  <w:footnote w:type="continuationSeparator" w:id="0">
    <w:p w14:paraId="4D6CEE1A" w14:textId="77777777" w:rsidR="00941757" w:rsidRDefault="00941757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B767B2" w:rsidRPr="00B767B2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6"/>
  </w:num>
  <w:num w:numId="3">
    <w:abstractNumId w:val="27"/>
  </w:num>
  <w:num w:numId="4">
    <w:abstractNumId w:val="21"/>
  </w:num>
  <w:num w:numId="5">
    <w:abstractNumId w:val="22"/>
  </w:num>
  <w:num w:numId="6">
    <w:abstractNumId w:val="20"/>
  </w:num>
  <w:num w:numId="7">
    <w:abstractNumId w:val="34"/>
  </w:num>
  <w:num w:numId="8">
    <w:abstractNumId w:val="33"/>
  </w:num>
  <w:num w:numId="9">
    <w:abstractNumId w:val="18"/>
  </w:num>
  <w:num w:numId="10">
    <w:abstractNumId w:val="1"/>
  </w:num>
  <w:num w:numId="11">
    <w:abstractNumId w:val="8"/>
  </w:num>
  <w:num w:numId="12">
    <w:abstractNumId w:val="10"/>
  </w:num>
  <w:num w:numId="13">
    <w:abstractNumId w:val="28"/>
  </w:num>
  <w:num w:numId="14">
    <w:abstractNumId w:val="17"/>
  </w:num>
  <w:num w:numId="15">
    <w:abstractNumId w:val="19"/>
  </w:num>
  <w:num w:numId="16">
    <w:abstractNumId w:val="35"/>
  </w:num>
  <w:num w:numId="17">
    <w:abstractNumId w:val="14"/>
  </w:num>
  <w:num w:numId="18">
    <w:abstractNumId w:val="12"/>
  </w:num>
  <w:num w:numId="19">
    <w:abstractNumId w:val="2"/>
  </w:num>
  <w:num w:numId="20">
    <w:abstractNumId w:val="31"/>
  </w:num>
  <w:num w:numId="21">
    <w:abstractNumId w:val="24"/>
  </w:num>
  <w:num w:numId="22">
    <w:abstractNumId w:val="15"/>
  </w:num>
  <w:num w:numId="23">
    <w:abstractNumId w:val="3"/>
  </w:num>
  <w:num w:numId="24">
    <w:abstractNumId w:val="9"/>
  </w:num>
  <w:num w:numId="25">
    <w:abstractNumId w:val="30"/>
  </w:num>
  <w:num w:numId="26">
    <w:abstractNumId w:val="5"/>
  </w:num>
  <w:num w:numId="27">
    <w:abstractNumId w:val="11"/>
  </w:num>
  <w:num w:numId="28">
    <w:abstractNumId w:val="13"/>
  </w:num>
  <w:num w:numId="29">
    <w:abstractNumId w:val="26"/>
  </w:num>
  <w:num w:numId="30">
    <w:abstractNumId w:val="23"/>
  </w:num>
  <w:num w:numId="31">
    <w:abstractNumId w:val="0"/>
  </w:num>
  <w:num w:numId="32">
    <w:abstractNumId w:val="4"/>
  </w:num>
  <w:num w:numId="33">
    <w:abstractNumId w:val="29"/>
  </w:num>
  <w:num w:numId="34">
    <w:abstractNumId w:val="7"/>
  </w:num>
  <w:num w:numId="35">
    <w:abstractNumId w:val="37"/>
  </w:num>
  <w:num w:numId="36">
    <w:abstractNumId w:val="32"/>
  </w:num>
  <w:num w:numId="37">
    <w:abstractNumId w:val="16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2375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5D6A"/>
    <w:rsid w:val="00097100"/>
    <w:rsid w:val="000B1893"/>
    <w:rsid w:val="000B39DC"/>
    <w:rsid w:val="000B4625"/>
    <w:rsid w:val="000B7615"/>
    <w:rsid w:val="000B788D"/>
    <w:rsid w:val="000C2467"/>
    <w:rsid w:val="000C2475"/>
    <w:rsid w:val="000C42F6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2005EA"/>
    <w:rsid w:val="00200864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6D5E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0713B"/>
    <w:rsid w:val="00311E5A"/>
    <w:rsid w:val="00314667"/>
    <w:rsid w:val="003153B8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44FE"/>
    <w:rsid w:val="00386227"/>
    <w:rsid w:val="00386C08"/>
    <w:rsid w:val="0038772D"/>
    <w:rsid w:val="003909BB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1ED9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410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730"/>
    <w:rsid w:val="00524A8F"/>
    <w:rsid w:val="00526003"/>
    <w:rsid w:val="005266CD"/>
    <w:rsid w:val="00526A25"/>
    <w:rsid w:val="00526E7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60C9A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44B0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635F"/>
    <w:rsid w:val="006176BA"/>
    <w:rsid w:val="00617A64"/>
    <w:rsid w:val="00617C59"/>
    <w:rsid w:val="0062050A"/>
    <w:rsid w:val="00620A82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6B02"/>
    <w:rsid w:val="00686F40"/>
    <w:rsid w:val="00690815"/>
    <w:rsid w:val="00692A4B"/>
    <w:rsid w:val="00694209"/>
    <w:rsid w:val="00695548"/>
    <w:rsid w:val="006A01ED"/>
    <w:rsid w:val="006A1B7A"/>
    <w:rsid w:val="006A26C8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5F2C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2212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2DD"/>
    <w:rsid w:val="00764461"/>
    <w:rsid w:val="00764CA0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79B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74AC5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1757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87C42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6835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353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462D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0CEF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4F60"/>
    <w:rsid w:val="00B65CF1"/>
    <w:rsid w:val="00B65F09"/>
    <w:rsid w:val="00B66A91"/>
    <w:rsid w:val="00B708FC"/>
    <w:rsid w:val="00B724A3"/>
    <w:rsid w:val="00B743C2"/>
    <w:rsid w:val="00B75A86"/>
    <w:rsid w:val="00B767B2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8A9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5BDB"/>
    <w:rsid w:val="00CE5E57"/>
    <w:rsid w:val="00CE6161"/>
    <w:rsid w:val="00CE7DBB"/>
    <w:rsid w:val="00CE7EE3"/>
    <w:rsid w:val="00CF0AAA"/>
    <w:rsid w:val="00CF0E40"/>
    <w:rsid w:val="00CF19E3"/>
    <w:rsid w:val="00CF3D98"/>
    <w:rsid w:val="00CF3F85"/>
    <w:rsid w:val="00CF4395"/>
    <w:rsid w:val="00CF645B"/>
    <w:rsid w:val="00D0250A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64943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062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ABD-279C-4ACE-8248-AE1E6CF3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8220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4</cp:revision>
  <cp:lastPrinted>2017-09-07T14:01:00Z</cp:lastPrinted>
  <dcterms:created xsi:type="dcterms:W3CDTF">2022-03-10T19:19:00Z</dcterms:created>
  <dcterms:modified xsi:type="dcterms:W3CDTF">2022-03-10T21:10:00Z</dcterms:modified>
</cp:coreProperties>
</file>